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46D" w:rsidRPr="00695399" w:rsidRDefault="008931BE">
      <w:pPr>
        <w:rPr>
          <w:b/>
          <w:sz w:val="28"/>
        </w:rPr>
      </w:pPr>
      <w:r w:rsidRPr="00695399">
        <w:rPr>
          <w:b/>
          <w:sz w:val="28"/>
        </w:rPr>
        <w:t xml:space="preserve">Featherman’s </w:t>
      </w:r>
      <w:r w:rsidR="00927007" w:rsidRPr="00695399">
        <w:rPr>
          <w:b/>
          <w:sz w:val="28"/>
        </w:rPr>
        <w:t>Adventures in T-SQL</w:t>
      </w:r>
      <w:r w:rsidRPr="00695399">
        <w:rPr>
          <w:b/>
          <w:sz w:val="28"/>
          <w:vertAlign w:val="superscript"/>
        </w:rPr>
        <w:t>©</w:t>
      </w:r>
      <w:r w:rsidRPr="00695399">
        <w:rPr>
          <w:b/>
          <w:sz w:val="20"/>
        </w:rPr>
        <w:t xml:space="preserve"> </w:t>
      </w:r>
      <w:r w:rsidRPr="00695399">
        <w:rPr>
          <w:b/>
          <w:sz w:val="28"/>
        </w:rPr>
        <w:t xml:space="preserve">– Reformatting Data from Tall Tabular to Cross-Tabular With No Aggregating </w:t>
      </w:r>
    </w:p>
    <w:p w:rsidR="00695399" w:rsidRDefault="00695399">
      <w:pPr>
        <w:rPr>
          <w:sz w:val="24"/>
        </w:rPr>
      </w:pPr>
      <w:r>
        <w:rPr>
          <w:noProof/>
        </w:rPr>
        <w:drawing>
          <wp:anchor distT="0" distB="0" distL="114300" distR="114300" simplePos="0" relativeHeight="251658240" behindDoc="1" locked="0" layoutInCell="1" allowOverlap="1">
            <wp:simplePos x="0" y="0"/>
            <wp:positionH relativeFrom="margin">
              <wp:align>left</wp:align>
            </wp:positionH>
            <wp:positionV relativeFrom="paragraph">
              <wp:posOffset>882015</wp:posOffset>
            </wp:positionV>
            <wp:extent cx="4197350" cy="1949450"/>
            <wp:effectExtent l="0" t="0" r="0" b="0"/>
            <wp:wrapTight wrapText="bothSides">
              <wp:wrapPolygon edited="0">
                <wp:start x="0" y="0"/>
                <wp:lineTo x="0" y="21319"/>
                <wp:lineTo x="21469" y="21319"/>
                <wp:lineTo x="2146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9583" t="46790" r="24514" b="15309"/>
                    <a:stretch/>
                  </pic:blipFill>
                  <pic:spPr bwMode="auto">
                    <a:xfrm>
                      <a:off x="0" y="0"/>
                      <a:ext cx="4197350" cy="1949450"/>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6B14">
        <w:rPr>
          <w:sz w:val="24"/>
        </w:rPr>
        <w:t>A client clinic has a weekly need to reformat data from a tall and narrow tabular report (usually about 10,000 rows per week) to a parameterized report that changes the formatting of the data. The work is currently being done in Excel with about eight hours of cut and paste operations</w:t>
      </w:r>
      <w:r>
        <w:rPr>
          <w:sz w:val="24"/>
        </w:rPr>
        <w:t>, followed by chart-making</w:t>
      </w:r>
      <w:r w:rsidR="008D6B14">
        <w:rPr>
          <w:sz w:val="24"/>
        </w:rPr>
        <w:t xml:space="preserve">. </w:t>
      </w:r>
      <w:r>
        <w:rPr>
          <w:sz w:val="24"/>
        </w:rPr>
        <w:t xml:space="preserve">While this developer was initially loathe to use SQL to automate the fliping of data (make SQL build a dataset to produce the output like Excel can), the problem was interesting enough and actually gives an insight into solving the drudgery that some workers endure. </w:t>
      </w:r>
      <w:r w:rsidR="00716360">
        <w:rPr>
          <w:sz w:val="24"/>
        </w:rPr>
        <w:t>. Making a database function like a spreadsheet (allow the freedom of copying and pasting data can bend your mind, however this module was created because the skills transferred actually turn out to be useful, and used in many different situations.</w:t>
      </w:r>
      <w:r>
        <w:rPr>
          <w:sz w:val="24"/>
        </w:rPr>
        <w:br/>
      </w:r>
      <w:r>
        <w:rPr>
          <w:sz w:val="24"/>
        </w:rPr>
        <w:br/>
        <w:t>Further the client has been using the Excel formatted report for a decade so it may be easier to automate the report formatting, rather than introduce new technology. The report format is shown to the left, this is an example of the desired result. The clinical health care worker uses an EMR (Electronic Medical Reporting system) to record patient vital signs at different time intervals. The requirement is to have this data formatted for easy consumption as shown on the left.</w:t>
      </w:r>
    </w:p>
    <w:p w:rsidR="00716360" w:rsidRDefault="00804874">
      <w:pPr>
        <w:rPr>
          <w:sz w:val="24"/>
        </w:rPr>
      </w:pPr>
      <w:r>
        <w:rPr>
          <w:noProof/>
        </w:rPr>
        <w:drawing>
          <wp:anchor distT="0" distB="0" distL="114300" distR="114300" simplePos="0" relativeHeight="251659264" behindDoc="1" locked="0" layoutInCell="1" allowOverlap="1">
            <wp:simplePos x="0" y="0"/>
            <wp:positionH relativeFrom="margin">
              <wp:align>left</wp:align>
            </wp:positionH>
            <wp:positionV relativeFrom="paragraph">
              <wp:posOffset>1071245</wp:posOffset>
            </wp:positionV>
            <wp:extent cx="4502150" cy="1746016"/>
            <wp:effectExtent l="0" t="0" r="0" b="6985"/>
            <wp:wrapTight wrapText="bothSides">
              <wp:wrapPolygon edited="0">
                <wp:start x="0" y="0"/>
                <wp:lineTo x="0" y="21451"/>
                <wp:lineTo x="21478" y="21451"/>
                <wp:lineTo x="2147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9813" t="50381" r="26875" b="19757"/>
                    <a:stretch/>
                  </pic:blipFill>
                  <pic:spPr bwMode="auto">
                    <a:xfrm>
                      <a:off x="0" y="0"/>
                      <a:ext cx="4502150" cy="17460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5399">
        <w:rPr>
          <w:sz w:val="24"/>
        </w:rPr>
        <w:t xml:space="preserve">The initial reaction of this developer was to test and implement some reporting software to solve the problem, where the reporting software formats the data and produces the charts.  You can see that the report is easy to vertically scan (eyeball), with the relevant data organized by columns. The client just wants to see the data and is not asking for any metrics to compare values for example percentage </w:t>
      </w:r>
      <w:r w:rsidR="00716360">
        <w:rPr>
          <w:sz w:val="24"/>
        </w:rPr>
        <w:t xml:space="preserve">change in blood pressure or PSA (FYI men at some point should have their PSA levels monitored during routine physicals). Because there is no analysis of the data rather just reformattting, the output of data makes heavy use of nvarchar </w:t>
      </w:r>
      <w:r>
        <w:rPr>
          <w:sz w:val="24"/>
        </w:rPr>
        <w:t xml:space="preserve">(text) </w:t>
      </w:r>
      <w:r w:rsidR="00716360">
        <w:rPr>
          <w:sz w:val="24"/>
        </w:rPr>
        <w:t xml:space="preserve">fields. </w:t>
      </w:r>
      <w:r>
        <w:rPr>
          <w:sz w:val="24"/>
        </w:rPr>
        <w:br/>
        <w:t>The original format of the data is to the left. Imagine 10,000 rows of this type of data. The first column is the patient ID#, then the columns show the date, time and results of a medical test being administered (such as blood work).</w:t>
      </w:r>
      <w:r>
        <w:rPr>
          <w:sz w:val="24"/>
        </w:rPr>
        <w:br/>
      </w:r>
      <w:r>
        <w:rPr>
          <w:sz w:val="24"/>
        </w:rPr>
        <w:br/>
      </w:r>
      <w:r w:rsidR="00716360">
        <w:rPr>
          <w:sz w:val="24"/>
        </w:rPr>
        <w:t xml:space="preserve">Before continuing </w:t>
      </w:r>
      <w:r>
        <w:rPr>
          <w:sz w:val="24"/>
        </w:rPr>
        <w:t>with this module, the reader is cautioned to review introductory SQL content including SELECT INTO queries, table variables, and date functions.</w:t>
      </w:r>
    </w:p>
    <w:p w:rsidR="008D6B14" w:rsidRDefault="00695399">
      <w:pPr>
        <w:rPr>
          <w:sz w:val="24"/>
        </w:rPr>
      </w:pPr>
      <w:r>
        <w:rPr>
          <w:sz w:val="24"/>
        </w:rPr>
        <w:t xml:space="preserve"> </w:t>
      </w:r>
    </w:p>
    <w:p w:rsidR="00695399" w:rsidRDefault="00695399">
      <w:pPr>
        <w:rPr>
          <w:sz w:val="24"/>
        </w:rPr>
      </w:pPr>
    </w:p>
    <w:p w:rsidR="00A648F6" w:rsidRDefault="002E3024">
      <w:pPr>
        <w:rPr>
          <w:sz w:val="24"/>
        </w:rPr>
      </w:pPr>
      <w:r>
        <w:rPr>
          <w:sz w:val="24"/>
        </w:rPr>
        <w:t xml:space="preserve">So this module has an ETL </w:t>
      </w:r>
      <w:r w:rsidR="0055794D">
        <w:rPr>
          <w:sz w:val="24"/>
        </w:rPr>
        <w:t>focus, first data is pulled from a database table and loaded into an array table. Next the data is poured into a second array table, more columns are added, then the data is poured into the new array table. Here the final results are not saved back to the database. As a side note - the first iteration of this module used a loop to reformat the data, and this module uses an UPDATE SET query which is more efficient.</w:t>
      </w:r>
    </w:p>
    <w:p w:rsidR="00014791" w:rsidRDefault="00014791">
      <w:pPr>
        <w:rPr>
          <w:sz w:val="24"/>
        </w:rPr>
      </w:pPr>
    </w:p>
    <w:tbl>
      <w:tblPr>
        <w:tblStyle w:val="TableGrid"/>
        <w:tblW w:w="0" w:type="auto"/>
        <w:tblLook w:val="04A0" w:firstRow="1" w:lastRow="0" w:firstColumn="1" w:lastColumn="0" w:noHBand="0" w:noVBand="1"/>
      </w:tblPr>
      <w:tblGrid>
        <w:gridCol w:w="8005"/>
        <w:gridCol w:w="6030"/>
      </w:tblGrid>
      <w:tr w:rsidR="00927007" w:rsidTr="00014791">
        <w:tc>
          <w:tcPr>
            <w:tcW w:w="8005" w:type="dxa"/>
          </w:tcPr>
          <w:p w:rsidR="00927007" w:rsidRDefault="00927007">
            <w:pPr>
              <w:rPr>
                <w:sz w:val="24"/>
              </w:rPr>
            </w:pPr>
          </w:p>
          <w:p w:rsidR="008C0C06" w:rsidRDefault="007161D2">
            <w:pPr>
              <w:rPr>
                <w:sz w:val="24"/>
              </w:rPr>
            </w:pPr>
            <w:r>
              <w:rPr>
                <w:noProof/>
              </w:rPr>
              <w:drawing>
                <wp:inline distT="0" distB="0" distL="0" distR="0" wp14:anchorId="4C8283C6" wp14:editId="0C8A6F5C">
                  <wp:extent cx="4927600" cy="15684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94" t="14320" r="45417" b="55186"/>
                          <a:stretch/>
                        </pic:blipFill>
                        <pic:spPr bwMode="auto">
                          <a:xfrm>
                            <a:off x="0" y="0"/>
                            <a:ext cx="4927600" cy="1568450"/>
                          </a:xfrm>
                          <a:prstGeom prst="rect">
                            <a:avLst/>
                          </a:prstGeom>
                          <a:ln>
                            <a:noFill/>
                          </a:ln>
                          <a:extLst>
                            <a:ext uri="{53640926-AAD7-44D8-BBD7-CCE9431645EC}">
                              <a14:shadowObscured xmlns:a14="http://schemas.microsoft.com/office/drawing/2010/main"/>
                            </a:ext>
                          </a:extLst>
                        </pic:spPr>
                      </pic:pic>
                    </a:graphicData>
                  </a:graphic>
                </wp:inline>
              </w:drawing>
            </w:r>
          </w:p>
        </w:tc>
        <w:tc>
          <w:tcPr>
            <w:tcW w:w="6030" w:type="dxa"/>
          </w:tcPr>
          <w:p w:rsidR="00B75FF2" w:rsidRDefault="00014791">
            <w:pPr>
              <w:rPr>
                <w:sz w:val="24"/>
              </w:rPr>
            </w:pPr>
            <w:r>
              <w:rPr>
                <w:sz w:val="24"/>
              </w:rPr>
              <w:t>The hospital data could not be shown here so dummy data and table were created to demonstrate the ETL.</w:t>
            </w:r>
            <w:r>
              <w:rPr>
                <w:sz w:val="24"/>
              </w:rPr>
              <w:br/>
            </w:r>
            <w:r>
              <w:rPr>
                <w:sz w:val="24"/>
              </w:rPr>
              <w:br/>
            </w:r>
            <w:r w:rsidR="008C0C06">
              <w:rPr>
                <w:sz w:val="24"/>
              </w:rPr>
              <w:t xml:space="preserve">This is an example of </w:t>
            </w:r>
            <w:r w:rsidR="00FB1265">
              <w:rPr>
                <w:sz w:val="24"/>
              </w:rPr>
              <w:t xml:space="preserve">the data that needs to be </w:t>
            </w:r>
            <w:r w:rsidR="00A648F6">
              <w:rPr>
                <w:sz w:val="24"/>
              </w:rPr>
              <w:t xml:space="preserve">transformed and </w:t>
            </w:r>
            <w:r w:rsidR="00FB1265">
              <w:rPr>
                <w:sz w:val="24"/>
              </w:rPr>
              <w:t xml:space="preserve">reported. </w:t>
            </w:r>
            <w:r w:rsidR="00B75FF2">
              <w:rPr>
                <w:sz w:val="24"/>
              </w:rPr>
              <w:t xml:space="preserve">The data is pulled </w:t>
            </w:r>
            <w:r w:rsidR="00A648F6">
              <w:rPr>
                <w:sz w:val="24"/>
              </w:rPr>
              <w:t xml:space="preserve">from a hospital ERP system </w:t>
            </w:r>
            <w:r w:rsidR="00B75FF2">
              <w:rPr>
                <w:sz w:val="24"/>
              </w:rPr>
              <w:t xml:space="preserve">and </w:t>
            </w:r>
            <w:r w:rsidR="000F0CCB">
              <w:rPr>
                <w:sz w:val="24"/>
              </w:rPr>
              <w:t xml:space="preserve">needs to be </w:t>
            </w:r>
            <w:r w:rsidR="00B75FF2">
              <w:rPr>
                <w:sz w:val="24"/>
              </w:rPr>
              <w:t xml:space="preserve">categorized by the different values in the </w:t>
            </w:r>
            <w:r>
              <w:rPr>
                <w:sz w:val="24"/>
              </w:rPr>
              <w:t>TestGiven</w:t>
            </w:r>
            <w:r w:rsidR="00B75FF2">
              <w:rPr>
                <w:sz w:val="24"/>
              </w:rPr>
              <w:t xml:space="preserve"> column. </w:t>
            </w:r>
            <w:r>
              <w:rPr>
                <w:sz w:val="24"/>
              </w:rPr>
              <w:br/>
            </w:r>
          </w:p>
          <w:p w:rsidR="00927007" w:rsidRDefault="00014791" w:rsidP="00014791">
            <w:pPr>
              <w:rPr>
                <w:sz w:val="24"/>
              </w:rPr>
            </w:pPr>
            <w:r>
              <w:rPr>
                <w:sz w:val="24"/>
              </w:rPr>
              <w:t>Notice that the date field flips the formatting to year-month-day (there is a culture setting for this) and the time field add a lot of extra values for miliseconds. The data is coming out of an ASP.NET webpage, and it would take some work to format it as it is going into the database. Here we format as it comes out of the database.</w:t>
            </w:r>
          </w:p>
          <w:p w:rsidR="00014791" w:rsidRDefault="00014791" w:rsidP="00014791">
            <w:pPr>
              <w:rPr>
                <w:sz w:val="24"/>
              </w:rPr>
            </w:pPr>
          </w:p>
        </w:tc>
      </w:tr>
      <w:tr w:rsidR="00927007" w:rsidTr="00014791">
        <w:tc>
          <w:tcPr>
            <w:tcW w:w="8005" w:type="dxa"/>
          </w:tcPr>
          <w:p w:rsidR="000F0CCB" w:rsidRDefault="007161D2">
            <w:pPr>
              <w:rPr>
                <w:sz w:val="24"/>
              </w:rPr>
            </w:pPr>
            <w:r>
              <w:rPr>
                <w:noProof/>
              </w:rPr>
              <w:drawing>
                <wp:inline distT="0" distB="0" distL="0" distR="0" wp14:anchorId="4B738A7C" wp14:editId="48E65F29">
                  <wp:extent cx="4750435" cy="2019169"/>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431" t="52880" r="26875" b="12591"/>
                          <a:stretch/>
                        </pic:blipFill>
                        <pic:spPr bwMode="auto">
                          <a:xfrm>
                            <a:off x="0" y="0"/>
                            <a:ext cx="4753757" cy="2020581"/>
                          </a:xfrm>
                          <a:prstGeom prst="rect">
                            <a:avLst/>
                          </a:prstGeom>
                          <a:ln>
                            <a:noFill/>
                          </a:ln>
                          <a:extLst>
                            <a:ext uri="{53640926-AAD7-44D8-BBD7-CCE9431645EC}">
                              <a14:shadowObscured xmlns:a14="http://schemas.microsoft.com/office/drawing/2010/main"/>
                            </a:ext>
                          </a:extLst>
                        </pic:spPr>
                      </pic:pic>
                    </a:graphicData>
                  </a:graphic>
                </wp:inline>
              </w:drawing>
            </w:r>
          </w:p>
        </w:tc>
        <w:tc>
          <w:tcPr>
            <w:tcW w:w="6030" w:type="dxa"/>
          </w:tcPr>
          <w:p w:rsidR="00B75FF2" w:rsidRDefault="00A24648">
            <w:pPr>
              <w:rPr>
                <w:sz w:val="24"/>
              </w:rPr>
            </w:pPr>
            <w:r>
              <w:rPr>
                <w:sz w:val="24"/>
              </w:rPr>
              <w:t>This is the</w:t>
            </w:r>
            <w:r w:rsidR="00FB1265">
              <w:rPr>
                <w:sz w:val="24"/>
              </w:rPr>
              <w:t xml:space="preserve"> </w:t>
            </w:r>
            <w:r>
              <w:rPr>
                <w:sz w:val="24"/>
              </w:rPr>
              <w:t xml:space="preserve">data </w:t>
            </w:r>
            <w:r w:rsidR="00014791">
              <w:rPr>
                <w:sz w:val="24"/>
              </w:rPr>
              <w:t xml:space="preserve">as it is stored in the database table. </w:t>
            </w:r>
            <w:r w:rsidR="00FB1265">
              <w:rPr>
                <w:sz w:val="24"/>
              </w:rPr>
              <w:t xml:space="preserve">Luckily the </w:t>
            </w:r>
            <w:r w:rsidR="00014791">
              <w:rPr>
                <w:sz w:val="24"/>
              </w:rPr>
              <w:t>TestGiven</w:t>
            </w:r>
            <w:r w:rsidR="00FB1265">
              <w:rPr>
                <w:sz w:val="24"/>
              </w:rPr>
              <w:t xml:space="preserve"> field has low cardinality (low # of potential values) </w:t>
            </w:r>
            <w:r>
              <w:rPr>
                <w:sz w:val="24"/>
              </w:rPr>
              <w:t xml:space="preserve">that do not change, </w:t>
            </w:r>
            <w:r w:rsidR="00FB1265">
              <w:rPr>
                <w:sz w:val="24"/>
              </w:rPr>
              <w:t xml:space="preserve">so </w:t>
            </w:r>
            <w:r w:rsidR="00014791">
              <w:rPr>
                <w:sz w:val="24"/>
              </w:rPr>
              <w:t>a</w:t>
            </w:r>
            <w:r w:rsidR="00B75FF2">
              <w:rPr>
                <w:sz w:val="24"/>
              </w:rPr>
              <w:t xml:space="preserve"> destination table shown to the left was created to catch the values in a reformatted manner.</w:t>
            </w:r>
          </w:p>
          <w:p w:rsidR="00B75FF2" w:rsidRDefault="00B75FF2">
            <w:pPr>
              <w:rPr>
                <w:sz w:val="24"/>
              </w:rPr>
            </w:pPr>
          </w:p>
          <w:p w:rsidR="00FB1265" w:rsidRDefault="00FB1265">
            <w:pPr>
              <w:rPr>
                <w:sz w:val="24"/>
              </w:rPr>
            </w:pPr>
            <w:r>
              <w:rPr>
                <w:sz w:val="24"/>
              </w:rPr>
              <w:t xml:space="preserve">This would be considerably harder if the number of </w:t>
            </w:r>
            <w:r w:rsidR="000F0CCB">
              <w:rPr>
                <w:sz w:val="24"/>
              </w:rPr>
              <w:t xml:space="preserve">query response </w:t>
            </w:r>
            <w:r w:rsidR="00C751FE">
              <w:rPr>
                <w:sz w:val="24"/>
              </w:rPr>
              <w:t>values was different each month, and the columns needed to be created on the fly.</w:t>
            </w:r>
          </w:p>
        </w:tc>
      </w:tr>
      <w:tr w:rsidR="00927007" w:rsidTr="00014791">
        <w:tc>
          <w:tcPr>
            <w:tcW w:w="8005" w:type="dxa"/>
          </w:tcPr>
          <w:p w:rsidR="00927007" w:rsidRDefault="007161D2">
            <w:pPr>
              <w:rPr>
                <w:sz w:val="24"/>
              </w:rPr>
            </w:pPr>
            <w:r>
              <w:rPr>
                <w:noProof/>
              </w:rPr>
              <w:lastRenderedPageBreak/>
              <w:drawing>
                <wp:inline distT="0" distB="0" distL="0" distR="0" wp14:anchorId="39801D1F" wp14:editId="10CDB742">
                  <wp:extent cx="4724400" cy="18605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56" t="13827" r="47778" b="50000"/>
                          <a:stretch/>
                        </pic:blipFill>
                        <pic:spPr bwMode="auto">
                          <a:xfrm>
                            <a:off x="0" y="0"/>
                            <a:ext cx="4724400" cy="1860550"/>
                          </a:xfrm>
                          <a:prstGeom prst="rect">
                            <a:avLst/>
                          </a:prstGeom>
                          <a:ln>
                            <a:noFill/>
                          </a:ln>
                          <a:extLst>
                            <a:ext uri="{53640926-AAD7-44D8-BBD7-CCE9431645EC}">
                              <a14:shadowObscured xmlns:a14="http://schemas.microsoft.com/office/drawing/2010/main"/>
                            </a:ext>
                          </a:extLst>
                        </pic:spPr>
                      </pic:pic>
                    </a:graphicData>
                  </a:graphic>
                </wp:inline>
              </w:drawing>
            </w:r>
          </w:p>
        </w:tc>
        <w:tc>
          <w:tcPr>
            <w:tcW w:w="6030" w:type="dxa"/>
          </w:tcPr>
          <w:p w:rsidR="00927007" w:rsidRDefault="000F0CCB">
            <w:pPr>
              <w:rPr>
                <w:sz w:val="24"/>
              </w:rPr>
            </w:pPr>
            <w:r>
              <w:rPr>
                <w:sz w:val="24"/>
              </w:rPr>
              <w:t xml:space="preserve">Here is the table that </w:t>
            </w:r>
            <w:r w:rsidR="00014791">
              <w:rPr>
                <w:sz w:val="24"/>
              </w:rPr>
              <w:t>could</w:t>
            </w:r>
            <w:r>
              <w:rPr>
                <w:sz w:val="24"/>
              </w:rPr>
              <w:t xml:space="preserve"> hold the data after it is transformed for ‘reporting.’ Looking at the sample data above, you can see that it is nice to be able to see all of the transactions for each account#, and that the transactions are in the same column (for easier eye-ball analysis and for subsequent line charts).</w:t>
            </w:r>
            <w:r w:rsidR="00014791">
              <w:rPr>
                <w:sz w:val="24"/>
              </w:rPr>
              <w:t xml:space="preserve"> Notice we will make an arraytable with the same schema.</w:t>
            </w:r>
          </w:p>
          <w:p w:rsidR="000F0CCB" w:rsidRDefault="000F0CCB">
            <w:pPr>
              <w:rPr>
                <w:sz w:val="24"/>
              </w:rPr>
            </w:pPr>
          </w:p>
          <w:p w:rsidR="000F0CCB" w:rsidRDefault="00A24648" w:rsidP="00A24648">
            <w:pPr>
              <w:rPr>
                <w:sz w:val="24"/>
              </w:rPr>
            </w:pPr>
            <w:r>
              <w:rPr>
                <w:sz w:val="24"/>
              </w:rPr>
              <w:t xml:space="preserve">In the report </w:t>
            </w:r>
            <w:r w:rsidR="000F0CCB">
              <w:rPr>
                <w:sz w:val="24"/>
              </w:rPr>
              <w:t xml:space="preserve">the data can be </w:t>
            </w:r>
            <w:r>
              <w:rPr>
                <w:sz w:val="24"/>
              </w:rPr>
              <w:t>quickly scanned. Since the destination table was created, our job is to transform the data to put it into this table schema.</w:t>
            </w:r>
          </w:p>
        </w:tc>
      </w:tr>
    </w:tbl>
    <w:p w:rsidR="000F0CCB" w:rsidRDefault="000F0CCB"/>
    <w:tbl>
      <w:tblPr>
        <w:tblStyle w:val="TableGrid"/>
        <w:tblW w:w="0" w:type="auto"/>
        <w:tblLayout w:type="fixed"/>
        <w:tblLook w:val="04A0" w:firstRow="1" w:lastRow="0" w:firstColumn="1" w:lastColumn="0" w:noHBand="0" w:noVBand="1"/>
      </w:tblPr>
      <w:tblGrid>
        <w:gridCol w:w="7564"/>
        <w:gridCol w:w="6651"/>
      </w:tblGrid>
      <w:tr w:rsidR="00014791" w:rsidRPr="00FB1265" w:rsidTr="00014791">
        <w:tc>
          <w:tcPr>
            <w:tcW w:w="7564" w:type="dxa"/>
          </w:tcPr>
          <w:p w:rsidR="00014791" w:rsidRPr="0027300E" w:rsidRDefault="00014791" w:rsidP="00014791">
            <w:pPr>
              <w:autoSpaceDE w:val="0"/>
              <w:autoSpaceDN w:val="0"/>
              <w:adjustRightInd w:val="0"/>
              <w:rPr>
                <w:rFonts w:ascii="Consolas" w:hAnsi="Consolas" w:cs="Consolas"/>
                <w:sz w:val="20"/>
                <w:szCs w:val="19"/>
              </w:rPr>
            </w:pPr>
            <w:r w:rsidRPr="0027300E">
              <w:rPr>
                <w:rFonts w:ascii="Consolas" w:hAnsi="Consolas" w:cs="Consolas"/>
                <w:color w:val="0000FF"/>
                <w:sz w:val="20"/>
                <w:szCs w:val="19"/>
              </w:rPr>
              <w:t>USE</w:t>
            </w:r>
            <w:r w:rsidRPr="0027300E">
              <w:rPr>
                <w:rFonts w:ascii="Consolas" w:hAnsi="Consolas" w:cs="Consolas"/>
                <w:sz w:val="20"/>
                <w:szCs w:val="19"/>
              </w:rPr>
              <w:t xml:space="preserve"> [Featherman_Analytics]</w:t>
            </w:r>
            <w:r w:rsidRPr="0027300E">
              <w:rPr>
                <w:rFonts w:ascii="Consolas" w:hAnsi="Consolas" w:cs="Consolas"/>
                <w:color w:val="808080"/>
                <w:sz w:val="20"/>
                <w:szCs w:val="19"/>
              </w:rPr>
              <w:t>;</w:t>
            </w:r>
          </w:p>
          <w:p w:rsidR="00014791" w:rsidRPr="0027300E" w:rsidRDefault="00014791" w:rsidP="00014791">
            <w:pPr>
              <w:autoSpaceDE w:val="0"/>
              <w:autoSpaceDN w:val="0"/>
              <w:adjustRightInd w:val="0"/>
              <w:rPr>
                <w:rFonts w:ascii="Consolas" w:hAnsi="Consolas" w:cs="Consolas"/>
                <w:sz w:val="20"/>
                <w:szCs w:val="19"/>
              </w:rPr>
            </w:pPr>
          </w:p>
          <w:p w:rsidR="00014791" w:rsidRPr="0027300E" w:rsidRDefault="00014791" w:rsidP="00014791">
            <w:pPr>
              <w:autoSpaceDE w:val="0"/>
              <w:autoSpaceDN w:val="0"/>
              <w:adjustRightInd w:val="0"/>
              <w:rPr>
                <w:rFonts w:ascii="Consolas" w:hAnsi="Consolas" w:cs="Consolas"/>
                <w:sz w:val="20"/>
                <w:szCs w:val="19"/>
              </w:rPr>
            </w:pPr>
            <w:r w:rsidRPr="0027300E">
              <w:rPr>
                <w:rFonts w:ascii="Consolas" w:hAnsi="Consolas" w:cs="Consolas"/>
                <w:color w:val="0000FF"/>
                <w:sz w:val="20"/>
                <w:szCs w:val="19"/>
              </w:rPr>
              <w:t>SELECT</w:t>
            </w:r>
            <w:r w:rsidRPr="0027300E">
              <w:rPr>
                <w:rFonts w:ascii="Consolas" w:hAnsi="Consolas" w:cs="Consolas"/>
                <w:sz w:val="20"/>
                <w:szCs w:val="19"/>
              </w:rPr>
              <w:t xml:space="preserve"> [PatientID]</w:t>
            </w:r>
            <w:r w:rsidRPr="0027300E">
              <w:rPr>
                <w:rFonts w:ascii="Consolas" w:hAnsi="Consolas" w:cs="Consolas"/>
                <w:sz w:val="20"/>
                <w:szCs w:val="19"/>
              </w:rPr>
              <w:br/>
            </w:r>
            <w:r w:rsidRPr="0027300E">
              <w:rPr>
                <w:rFonts w:ascii="Consolas" w:hAnsi="Consolas" w:cs="Consolas"/>
                <w:color w:val="808080"/>
                <w:sz w:val="20"/>
                <w:szCs w:val="19"/>
              </w:rPr>
              <w:t>,</w:t>
            </w:r>
            <w:r w:rsidRPr="0027300E">
              <w:rPr>
                <w:rFonts w:ascii="Consolas" w:hAnsi="Consolas" w:cs="Consolas"/>
                <w:sz w:val="20"/>
                <w:szCs w:val="19"/>
              </w:rPr>
              <w:t xml:space="preserve"> </w:t>
            </w:r>
            <w:r w:rsidRPr="0027300E">
              <w:rPr>
                <w:rFonts w:ascii="Consolas" w:hAnsi="Consolas" w:cs="Consolas"/>
                <w:color w:val="FF00FF"/>
                <w:sz w:val="20"/>
                <w:szCs w:val="19"/>
                <w:highlight w:val="yellow"/>
              </w:rPr>
              <w:t>CONVERT</w:t>
            </w:r>
            <w:r w:rsidRPr="0027300E">
              <w:rPr>
                <w:rFonts w:ascii="Consolas" w:hAnsi="Consolas" w:cs="Consolas"/>
                <w:color w:val="808080"/>
                <w:sz w:val="20"/>
                <w:szCs w:val="19"/>
                <w:highlight w:val="yellow"/>
              </w:rPr>
              <w:t>(</w:t>
            </w:r>
            <w:r w:rsidRPr="0027300E">
              <w:rPr>
                <w:rFonts w:ascii="Consolas" w:hAnsi="Consolas" w:cs="Consolas"/>
                <w:color w:val="0000FF"/>
                <w:sz w:val="20"/>
                <w:szCs w:val="19"/>
                <w:highlight w:val="yellow"/>
              </w:rPr>
              <w:t>varchar</w:t>
            </w:r>
            <w:r w:rsidRPr="0027300E">
              <w:rPr>
                <w:rFonts w:ascii="Consolas" w:hAnsi="Consolas" w:cs="Consolas"/>
                <w:color w:val="808080"/>
                <w:sz w:val="20"/>
                <w:szCs w:val="19"/>
                <w:highlight w:val="yellow"/>
              </w:rPr>
              <w:t>,</w:t>
            </w:r>
            <w:r w:rsidRPr="0027300E">
              <w:rPr>
                <w:rFonts w:ascii="Consolas" w:hAnsi="Consolas" w:cs="Consolas"/>
                <w:sz w:val="20"/>
                <w:szCs w:val="19"/>
                <w:highlight w:val="yellow"/>
              </w:rPr>
              <w:t xml:space="preserve"> [DateofTestingDate]</w:t>
            </w:r>
            <w:r w:rsidRPr="0027300E">
              <w:rPr>
                <w:rFonts w:ascii="Consolas" w:hAnsi="Consolas" w:cs="Consolas"/>
                <w:color w:val="808080"/>
                <w:sz w:val="20"/>
                <w:szCs w:val="19"/>
                <w:highlight w:val="yellow"/>
              </w:rPr>
              <w:t>,</w:t>
            </w:r>
            <w:r w:rsidRPr="0027300E">
              <w:rPr>
                <w:rFonts w:ascii="Consolas" w:hAnsi="Consolas" w:cs="Consolas"/>
                <w:sz w:val="20"/>
                <w:szCs w:val="19"/>
                <w:highlight w:val="yellow"/>
              </w:rPr>
              <w:t xml:space="preserve"> 10</w:t>
            </w:r>
            <w:r w:rsidRPr="0027300E">
              <w:rPr>
                <w:rFonts w:ascii="Consolas" w:hAnsi="Consolas" w:cs="Consolas"/>
                <w:color w:val="808080"/>
                <w:sz w:val="20"/>
                <w:szCs w:val="19"/>
                <w:highlight w:val="yellow"/>
              </w:rPr>
              <w:t>)</w:t>
            </w:r>
            <w:r w:rsidRPr="0027300E">
              <w:rPr>
                <w:rFonts w:ascii="Consolas" w:hAnsi="Consolas" w:cs="Consolas"/>
                <w:sz w:val="20"/>
                <w:szCs w:val="19"/>
                <w:highlight w:val="yellow"/>
              </w:rPr>
              <w:t xml:space="preserve"> </w:t>
            </w:r>
            <w:r w:rsidRPr="0027300E">
              <w:rPr>
                <w:rFonts w:ascii="Consolas" w:hAnsi="Consolas" w:cs="Consolas"/>
                <w:color w:val="0000FF"/>
                <w:sz w:val="20"/>
                <w:szCs w:val="19"/>
                <w:highlight w:val="yellow"/>
              </w:rPr>
              <w:t>as</w:t>
            </w:r>
            <w:r w:rsidRPr="0027300E">
              <w:rPr>
                <w:rFonts w:ascii="Consolas" w:hAnsi="Consolas" w:cs="Consolas"/>
                <w:sz w:val="20"/>
                <w:szCs w:val="19"/>
              </w:rPr>
              <w:t xml:space="preserve"> [Service Date]</w:t>
            </w:r>
          </w:p>
          <w:p w:rsidR="00014791" w:rsidRPr="0027300E" w:rsidRDefault="00014791" w:rsidP="00014791">
            <w:pPr>
              <w:autoSpaceDE w:val="0"/>
              <w:autoSpaceDN w:val="0"/>
              <w:adjustRightInd w:val="0"/>
              <w:rPr>
                <w:rFonts w:ascii="Consolas" w:hAnsi="Consolas" w:cs="Consolas"/>
                <w:sz w:val="20"/>
                <w:szCs w:val="19"/>
              </w:rPr>
            </w:pPr>
            <w:r w:rsidRPr="0027300E">
              <w:rPr>
                <w:rFonts w:ascii="Consolas" w:hAnsi="Consolas" w:cs="Consolas"/>
                <w:color w:val="808080"/>
                <w:sz w:val="20"/>
                <w:szCs w:val="19"/>
              </w:rPr>
              <w:t>,</w:t>
            </w:r>
            <w:r w:rsidRPr="0027300E">
              <w:rPr>
                <w:rFonts w:ascii="Consolas" w:hAnsi="Consolas" w:cs="Consolas"/>
                <w:sz w:val="20"/>
                <w:szCs w:val="19"/>
              </w:rPr>
              <w:t xml:space="preserve"> </w:t>
            </w:r>
            <w:r w:rsidRPr="0027300E">
              <w:rPr>
                <w:rFonts w:ascii="Consolas" w:hAnsi="Consolas" w:cs="Consolas"/>
                <w:color w:val="FF00FF"/>
                <w:sz w:val="20"/>
                <w:szCs w:val="19"/>
                <w:highlight w:val="yellow"/>
              </w:rPr>
              <w:t>FORMAT</w:t>
            </w:r>
            <w:r w:rsidRPr="0027300E">
              <w:rPr>
                <w:rFonts w:ascii="Consolas" w:hAnsi="Consolas" w:cs="Consolas"/>
                <w:color w:val="808080"/>
                <w:sz w:val="20"/>
                <w:szCs w:val="19"/>
                <w:highlight w:val="yellow"/>
              </w:rPr>
              <w:t>(</w:t>
            </w:r>
            <w:r w:rsidRPr="0027300E">
              <w:rPr>
                <w:rFonts w:ascii="Consolas" w:hAnsi="Consolas" w:cs="Consolas"/>
                <w:sz w:val="20"/>
                <w:szCs w:val="19"/>
                <w:highlight w:val="yellow"/>
              </w:rPr>
              <w:t>[TimeofTestingTime]</w:t>
            </w:r>
            <w:r w:rsidRPr="0027300E">
              <w:rPr>
                <w:rFonts w:ascii="Consolas" w:hAnsi="Consolas" w:cs="Consolas"/>
                <w:color w:val="808080"/>
                <w:sz w:val="20"/>
                <w:szCs w:val="19"/>
                <w:highlight w:val="yellow"/>
              </w:rPr>
              <w:t>,</w:t>
            </w:r>
            <w:r w:rsidRPr="0027300E">
              <w:rPr>
                <w:rFonts w:ascii="Consolas" w:hAnsi="Consolas" w:cs="Consolas"/>
                <w:sz w:val="20"/>
                <w:szCs w:val="19"/>
                <w:highlight w:val="yellow"/>
              </w:rPr>
              <w:t xml:space="preserve"> </w:t>
            </w:r>
            <w:r w:rsidRPr="0027300E">
              <w:rPr>
                <w:rFonts w:ascii="Consolas" w:hAnsi="Consolas" w:cs="Consolas"/>
                <w:color w:val="FF0000"/>
                <w:sz w:val="20"/>
                <w:szCs w:val="19"/>
                <w:highlight w:val="yellow"/>
              </w:rPr>
              <w:t>'h\:mm'</w:t>
            </w:r>
            <w:r w:rsidRPr="0027300E">
              <w:rPr>
                <w:rFonts w:ascii="Consolas" w:hAnsi="Consolas" w:cs="Consolas"/>
                <w:color w:val="808080"/>
                <w:sz w:val="20"/>
                <w:szCs w:val="19"/>
                <w:highlight w:val="yellow"/>
              </w:rPr>
              <w:t>,</w:t>
            </w:r>
            <w:r w:rsidRPr="0027300E">
              <w:rPr>
                <w:rFonts w:ascii="Consolas" w:hAnsi="Consolas" w:cs="Consolas"/>
                <w:sz w:val="20"/>
                <w:szCs w:val="19"/>
                <w:highlight w:val="yellow"/>
              </w:rPr>
              <w:t xml:space="preserve"> </w:t>
            </w:r>
            <w:r w:rsidRPr="0027300E">
              <w:rPr>
                <w:rFonts w:ascii="Consolas" w:hAnsi="Consolas" w:cs="Consolas"/>
                <w:color w:val="FF0000"/>
                <w:sz w:val="20"/>
                <w:szCs w:val="19"/>
                <w:highlight w:val="yellow"/>
              </w:rPr>
              <w:t>'en-US'</w:t>
            </w:r>
            <w:r w:rsidRPr="0027300E">
              <w:rPr>
                <w:rFonts w:ascii="Consolas" w:hAnsi="Consolas" w:cs="Consolas"/>
                <w:sz w:val="20"/>
                <w:szCs w:val="19"/>
                <w:highlight w:val="yellow"/>
              </w:rPr>
              <w:t xml:space="preserve"> </w:t>
            </w:r>
            <w:r w:rsidRPr="0027300E">
              <w:rPr>
                <w:rFonts w:ascii="Consolas" w:hAnsi="Consolas" w:cs="Consolas"/>
                <w:color w:val="808080"/>
                <w:sz w:val="20"/>
                <w:szCs w:val="19"/>
                <w:highlight w:val="yellow"/>
              </w:rPr>
              <w:t>)</w:t>
            </w:r>
            <w:r w:rsidRPr="0027300E">
              <w:rPr>
                <w:rFonts w:ascii="Consolas" w:hAnsi="Consolas" w:cs="Consolas"/>
                <w:sz w:val="20"/>
                <w:szCs w:val="19"/>
              </w:rPr>
              <w:t xml:space="preserve"> </w:t>
            </w:r>
            <w:r w:rsidRPr="0027300E">
              <w:rPr>
                <w:rFonts w:ascii="Consolas" w:hAnsi="Consolas" w:cs="Consolas"/>
                <w:color w:val="0000FF"/>
                <w:sz w:val="20"/>
                <w:szCs w:val="19"/>
              </w:rPr>
              <w:t>AS</w:t>
            </w:r>
            <w:r w:rsidRPr="0027300E">
              <w:rPr>
                <w:rFonts w:ascii="Consolas" w:hAnsi="Consolas" w:cs="Consolas"/>
                <w:sz w:val="20"/>
                <w:szCs w:val="19"/>
              </w:rPr>
              <w:t xml:space="preserve"> [Service Time]</w:t>
            </w:r>
          </w:p>
          <w:p w:rsidR="00014791" w:rsidRPr="0027300E" w:rsidRDefault="00014791" w:rsidP="00014791">
            <w:pPr>
              <w:autoSpaceDE w:val="0"/>
              <w:autoSpaceDN w:val="0"/>
              <w:adjustRightInd w:val="0"/>
              <w:rPr>
                <w:rFonts w:ascii="Consolas" w:hAnsi="Consolas" w:cs="Consolas"/>
                <w:sz w:val="20"/>
                <w:szCs w:val="19"/>
              </w:rPr>
            </w:pPr>
            <w:r w:rsidRPr="0027300E">
              <w:rPr>
                <w:rFonts w:ascii="Consolas" w:hAnsi="Consolas" w:cs="Consolas"/>
                <w:color w:val="808080"/>
                <w:sz w:val="20"/>
                <w:szCs w:val="19"/>
              </w:rPr>
              <w:t>,</w:t>
            </w:r>
            <w:r w:rsidRPr="0027300E">
              <w:rPr>
                <w:rFonts w:ascii="Consolas" w:hAnsi="Consolas" w:cs="Consolas"/>
                <w:sz w:val="20"/>
                <w:szCs w:val="19"/>
              </w:rPr>
              <w:t xml:space="preserve"> [TestGiven]</w:t>
            </w:r>
            <w:r w:rsidRPr="0027300E">
              <w:rPr>
                <w:rFonts w:ascii="Consolas" w:hAnsi="Consolas" w:cs="Consolas"/>
                <w:color w:val="808080"/>
                <w:sz w:val="20"/>
                <w:szCs w:val="19"/>
              </w:rPr>
              <w:t>,</w:t>
            </w:r>
            <w:r w:rsidRPr="0027300E">
              <w:rPr>
                <w:rFonts w:ascii="Consolas" w:hAnsi="Consolas" w:cs="Consolas"/>
                <w:sz w:val="20"/>
                <w:szCs w:val="19"/>
              </w:rPr>
              <w:t xml:space="preserve"> [TestResult]</w:t>
            </w:r>
          </w:p>
          <w:p w:rsidR="00014791" w:rsidRPr="0027300E" w:rsidRDefault="00014791" w:rsidP="00014791">
            <w:pPr>
              <w:autoSpaceDE w:val="0"/>
              <w:autoSpaceDN w:val="0"/>
              <w:adjustRightInd w:val="0"/>
              <w:rPr>
                <w:rFonts w:ascii="Consolas" w:hAnsi="Consolas" w:cs="Consolas"/>
                <w:sz w:val="20"/>
                <w:szCs w:val="19"/>
              </w:rPr>
            </w:pPr>
          </w:p>
          <w:p w:rsidR="00014791" w:rsidRPr="0027300E" w:rsidRDefault="00014791" w:rsidP="00014791">
            <w:pPr>
              <w:autoSpaceDE w:val="0"/>
              <w:autoSpaceDN w:val="0"/>
              <w:adjustRightInd w:val="0"/>
              <w:rPr>
                <w:rFonts w:ascii="Consolas" w:hAnsi="Consolas" w:cs="Consolas"/>
                <w:sz w:val="20"/>
                <w:szCs w:val="19"/>
              </w:rPr>
            </w:pPr>
            <w:r w:rsidRPr="0027300E">
              <w:rPr>
                <w:rFonts w:ascii="Consolas" w:hAnsi="Consolas" w:cs="Consolas"/>
                <w:color w:val="0000FF"/>
                <w:sz w:val="20"/>
                <w:szCs w:val="19"/>
              </w:rPr>
              <w:t>FROM</w:t>
            </w:r>
            <w:r w:rsidRPr="0027300E">
              <w:rPr>
                <w:rFonts w:ascii="Consolas" w:hAnsi="Consolas" w:cs="Consolas"/>
                <w:sz w:val="20"/>
                <w:szCs w:val="19"/>
              </w:rPr>
              <w:t xml:space="preserve"> [featherman]</w:t>
            </w:r>
            <w:r w:rsidRPr="0027300E">
              <w:rPr>
                <w:rFonts w:ascii="Consolas" w:hAnsi="Consolas" w:cs="Consolas"/>
                <w:color w:val="808080"/>
                <w:sz w:val="20"/>
                <w:szCs w:val="19"/>
              </w:rPr>
              <w:t>.</w:t>
            </w:r>
            <w:r w:rsidRPr="0027300E">
              <w:rPr>
                <w:rFonts w:ascii="Consolas" w:hAnsi="Consolas" w:cs="Consolas"/>
                <w:sz w:val="20"/>
                <w:szCs w:val="19"/>
              </w:rPr>
              <w:t>[SSISTranformationSource]</w:t>
            </w:r>
          </w:p>
          <w:p w:rsidR="00014791" w:rsidRPr="0027300E" w:rsidRDefault="00014791" w:rsidP="00014791">
            <w:pPr>
              <w:autoSpaceDE w:val="0"/>
              <w:autoSpaceDN w:val="0"/>
              <w:adjustRightInd w:val="0"/>
              <w:rPr>
                <w:rFonts w:ascii="Consolas" w:hAnsi="Consolas" w:cs="Consolas"/>
                <w:sz w:val="20"/>
                <w:szCs w:val="19"/>
              </w:rPr>
            </w:pPr>
            <w:r w:rsidRPr="0027300E">
              <w:rPr>
                <w:rFonts w:ascii="Consolas" w:hAnsi="Consolas" w:cs="Consolas"/>
                <w:color w:val="0000FF"/>
                <w:sz w:val="20"/>
                <w:szCs w:val="19"/>
              </w:rPr>
              <w:t>WHERE</w:t>
            </w:r>
            <w:r w:rsidRPr="0027300E">
              <w:rPr>
                <w:rFonts w:ascii="Consolas" w:hAnsi="Consolas" w:cs="Consolas"/>
                <w:sz w:val="20"/>
                <w:szCs w:val="19"/>
              </w:rPr>
              <w:t xml:space="preserve"> [PatientID] </w:t>
            </w:r>
            <w:r w:rsidRPr="0027300E">
              <w:rPr>
                <w:rFonts w:ascii="Consolas" w:hAnsi="Consolas" w:cs="Consolas"/>
                <w:color w:val="808080"/>
                <w:sz w:val="20"/>
                <w:szCs w:val="19"/>
              </w:rPr>
              <w:t>=</w:t>
            </w:r>
            <w:r w:rsidRPr="0027300E">
              <w:rPr>
                <w:rFonts w:ascii="Consolas" w:hAnsi="Consolas" w:cs="Consolas"/>
                <w:sz w:val="20"/>
                <w:szCs w:val="19"/>
              </w:rPr>
              <w:t xml:space="preserve"> 1</w:t>
            </w:r>
          </w:p>
          <w:p w:rsidR="0027300E" w:rsidRPr="0027300E" w:rsidRDefault="0027300E" w:rsidP="00014791">
            <w:pPr>
              <w:autoSpaceDE w:val="0"/>
              <w:autoSpaceDN w:val="0"/>
              <w:adjustRightInd w:val="0"/>
              <w:rPr>
                <w:rFonts w:ascii="Consolas" w:hAnsi="Consolas" w:cs="Consolas"/>
                <w:sz w:val="20"/>
                <w:szCs w:val="19"/>
              </w:rPr>
            </w:pPr>
          </w:p>
          <w:p w:rsidR="00014791" w:rsidRPr="0027300E" w:rsidRDefault="00014791" w:rsidP="00014791">
            <w:pPr>
              <w:autoSpaceDE w:val="0"/>
              <w:autoSpaceDN w:val="0"/>
              <w:adjustRightInd w:val="0"/>
              <w:rPr>
                <w:rFonts w:ascii="Consolas" w:hAnsi="Consolas" w:cs="Consolas"/>
                <w:sz w:val="20"/>
                <w:szCs w:val="19"/>
              </w:rPr>
            </w:pPr>
            <w:r w:rsidRPr="0027300E">
              <w:rPr>
                <w:rFonts w:ascii="Consolas" w:hAnsi="Consolas" w:cs="Consolas"/>
                <w:color w:val="0000FF"/>
                <w:sz w:val="20"/>
                <w:szCs w:val="19"/>
              </w:rPr>
              <w:t>ORDER</w:t>
            </w:r>
            <w:r w:rsidRPr="0027300E">
              <w:rPr>
                <w:rFonts w:ascii="Consolas" w:hAnsi="Consolas" w:cs="Consolas"/>
                <w:sz w:val="20"/>
                <w:szCs w:val="19"/>
              </w:rPr>
              <w:t xml:space="preserve"> </w:t>
            </w:r>
            <w:r w:rsidRPr="0027300E">
              <w:rPr>
                <w:rFonts w:ascii="Consolas" w:hAnsi="Consolas" w:cs="Consolas"/>
                <w:color w:val="0000FF"/>
                <w:sz w:val="20"/>
                <w:szCs w:val="19"/>
              </w:rPr>
              <w:t>BY</w:t>
            </w:r>
            <w:r w:rsidRPr="0027300E">
              <w:rPr>
                <w:rFonts w:ascii="Consolas" w:hAnsi="Consolas" w:cs="Consolas"/>
                <w:sz w:val="20"/>
                <w:szCs w:val="19"/>
              </w:rPr>
              <w:t xml:space="preserve"> [PatientID]</w:t>
            </w:r>
            <w:r w:rsidRPr="0027300E">
              <w:rPr>
                <w:rFonts w:ascii="Consolas" w:hAnsi="Consolas" w:cs="Consolas"/>
                <w:color w:val="808080"/>
                <w:sz w:val="20"/>
                <w:szCs w:val="19"/>
              </w:rPr>
              <w:t>,</w:t>
            </w:r>
            <w:r w:rsidRPr="0027300E">
              <w:rPr>
                <w:rFonts w:ascii="Consolas" w:hAnsi="Consolas" w:cs="Consolas"/>
                <w:sz w:val="20"/>
                <w:szCs w:val="19"/>
              </w:rPr>
              <w:t xml:space="preserve"> [DateofTestingDate]</w:t>
            </w:r>
            <w:r w:rsidRPr="0027300E">
              <w:rPr>
                <w:rFonts w:ascii="Consolas" w:hAnsi="Consolas" w:cs="Consolas"/>
                <w:color w:val="808080"/>
                <w:sz w:val="20"/>
                <w:szCs w:val="19"/>
              </w:rPr>
              <w:t>,</w:t>
            </w:r>
            <w:r w:rsidRPr="0027300E">
              <w:rPr>
                <w:rFonts w:ascii="Consolas" w:hAnsi="Consolas" w:cs="Consolas"/>
                <w:sz w:val="20"/>
                <w:szCs w:val="19"/>
              </w:rPr>
              <w:t xml:space="preserve"> [TimeofTestingTime]</w:t>
            </w:r>
          </w:p>
          <w:p w:rsidR="00014791" w:rsidRDefault="00014791" w:rsidP="006908D3">
            <w:pPr>
              <w:autoSpaceDE w:val="0"/>
              <w:autoSpaceDN w:val="0"/>
              <w:adjustRightInd w:val="0"/>
              <w:rPr>
                <w:rFonts w:ascii="Consolas" w:hAnsi="Consolas" w:cs="Consolas"/>
                <w:color w:val="0000FF"/>
                <w:sz w:val="19"/>
                <w:szCs w:val="19"/>
              </w:rPr>
            </w:pPr>
          </w:p>
        </w:tc>
        <w:tc>
          <w:tcPr>
            <w:tcW w:w="6651" w:type="dxa"/>
          </w:tcPr>
          <w:p w:rsidR="00014791" w:rsidRDefault="00014791">
            <w:pPr>
              <w:rPr>
                <w:noProof/>
              </w:rPr>
            </w:pPr>
            <w:r>
              <w:rPr>
                <w:noProof/>
              </w:rPr>
              <w:drawing>
                <wp:anchor distT="0" distB="0" distL="114300" distR="114300" simplePos="0" relativeHeight="251662336" behindDoc="1" locked="0" layoutInCell="1" allowOverlap="1">
                  <wp:simplePos x="0" y="0"/>
                  <wp:positionH relativeFrom="column">
                    <wp:posOffset>1905</wp:posOffset>
                  </wp:positionH>
                  <wp:positionV relativeFrom="paragraph">
                    <wp:posOffset>0</wp:posOffset>
                  </wp:positionV>
                  <wp:extent cx="2597150" cy="1689100"/>
                  <wp:effectExtent l="0" t="0" r="0" b="6350"/>
                  <wp:wrapTight wrapText="bothSides">
                    <wp:wrapPolygon edited="0">
                      <wp:start x="0" y="0"/>
                      <wp:lineTo x="0" y="21438"/>
                      <wp:lineTo x="21389" y="21438"/>
                      <wp:lineTo x="2138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9861" t="54322" r="41736" b="12839"/>
                          <a:stretch/>
                        </pic:blipFill>
                        <pic:spPr bwMode="auto">
                          <a:xfrm>
                            <a:off x="0" y="0"/>
                            <a:ext cx="2597150" cy="168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Before we start we can see that the CONVERT line reformatts the date nicely, however turns it into a VARCHAR text field.</w:t>
            </w:r>
            <w:r w:rsidR="00B40209">
              <w:rPr>
                <w:noProof/>
              </w:rPr>
              <w:t xml:space="preserve"> Try out the different formatting types by changing the 10 to 11, etc. </w:t>
            </w:r>
            <w:r w:rsidR="0027300E">
              <w:rPr>
                <w:noProof/>
              </w:rPr>
              <w:br/>
            </w:r>
            <w:r w:rsidR="0027300E">
              <w:rPr>
                <w:noProof/>
              </w:rPr>
              <w:br/>
            </w:r>
            <w:r w:rsidR="00B40209">
              <w:rPr>
                <w:noProof/>
              </w:rPr>
              <w:t>The same is true for the FORMAT function.</w:t>
            </w:r>
          </w:p>
          <w:p w:rsidR="00B40209" w:rsidRDefault="00B40209">
            <w:pPr>
              <w:rPr>
                <w:noProof/>
              </w:rPr>
            </w:pPr>
          </w:p>
        </w:tc>
      </w:tr>
    </w:tbl>
    <w:p w:rsidR="00B11AA8" w:rsidRDefault="00B11AA8">
      <w:r>
        <w:br w:type="page"/>
      </w:r>
    </w:p>
    <w:tbl>
      <w:tblPr>
        <w:tblStyle w:val="TableGrid"/>
        <w:tblW w:w="0" w:type="auto"/>
        <w:tblLayout w:type="fixed"/>
        <w:tblLook w:val="04A0" w:firstRow="1" w:lastRow="0" w:firstColumn="1" w:lastColumn="0" w:noHBand="0" w:noVBand="1"/>
      </w:tblPr>
      <w:tblGrid>
        <w:gridCol w:w="7564"/>
        <w:gridCol w:w="6651"/>
      </w:tblGrid>
      <w:tr w:rsidR="000F0CCB" w:rsidRPr="00FB1265" w:rsidTr="00014791">
        <w:tc>
          <w:tcPr>
            <w:tcW w:w="7564" w:type="dxa"/>
          </w:tcPr>
          <w:p w:rsidR="006908D3" w:rsidRDefault="006908D3" w:rsidP="006908D3">
            <w:pPr>
              <w:autoSpaceDE w:val="0"/>
              <w:autoSpaceDN w:val="0"/>
              <w:adjustRightInd w:val="0"/>
              <w:rPr>
                <w:rFonts w:ascii="Consolas" w:hAnsi="Consolas" w:cs="Consolas"/>
                <w:sz w:val="19"/>
                <w:szCs w:val="19"/>
              </w:rPr>
            </w:pPr>
            <w:r>
              <w:rPr>
                <w:rFonts w:ascii="Consolas" w:hAnsi="Consolas" w:cs="Consolas"/>
                <w:color w:val="0000FF"/>
                <w:sz w:val="19"/>
                <w:szCs w:val="19"/>
              </w:rPr>
              <w:lastRenderedPageBreak/>
              <w:t>USE</w:t>
            </w:r>
            <w:r>
              <w:rPr>
                <w:rFonts w:ascii="Consolas" w:hAnsi="Consolas" w:cs="Consolas"/>
                <w:sz w:val="19"/>
                <w:szCs w:val="19"/>
              </w:rPr>
              <w:t xml:space="preserve"> [Featherman_Analytics]</w:t>
            </w:r>
            <w:r>
              <w:rPr>
                <w:rFonts w:ascii="Consolas" w:hAnsi="Consolas" w:cs="Consolas"/>
                <w:color w:val="808080"/>
                <w:sz w:val="19"/>
                <w:szCs w:val="19"/>
              </w:rPr>
              <w:t>;</w:t>
            </w:r>
          </w:p>
          <w:p w:rsidR="006908D3" w:rsidRDefault="006908D3" w:rsidP="006908D3">
            <w:pPr>
              <w:autoSpaceDE w:val="0"/>
              <w:autoSpaceDN w:val="0"/>
              <w:adjustRightInd w:val="0"/>
              <w:rPr>
                <w:rFonts w:ascii="Consolas" w:hAnsi="Consolas" w:cs="Consolas"/>
                <w:sz w:val="19"/>
                <w:szCs w:val="19"/>
              </w:rPr>
            </w:pPr>
          </w:p>
          <w:p w:rsidR="006908D3" w:rsidRDefault="006908D3" w:rsidP="006908D3">
            <w:pPr>
              <w:autoSpaceDE w:val="0"/>
              <w:autoSpaceDN w:val="0"/>
              <w:adjustRightInd w:val="0"/>
              <w:rPr>
                <w:rFonts w:ascii="Consolas" w:hAnsi="Consolas" w:cs="Consolas"/>
                <w:sz w:val="19"/>
                <w:szCs w:val="19"/>
              </w:rPr>
            </w:pPr>
            <w:r>
              <w:rPr>
                <w:rFonts w:ascii="Consolas" w:hAnsi="Consolas" w:cs="Consolas"/>
                <w:color w:val="0000FF"/>
                <w:sz w:val="19"/>
                <w:szCs w:val="19"/>
              </w:rPr>
              <w:t>DECLARE</w:t>
            </w:r>
            <w:r>
              <w:rPr>
                <w:rFonts w:ascii="Consolas" w:hAnsi="Consolas" w:cs="Consolas"/>
                <w:sz w:val="19"/>
                <w:szCs w:val="19"/>
              </w:rPr>
              <w:t xml:space="preserve"> @SSISTransformationSource </w:t>
            </w:r>
            <w:r>
              <w:rPr>
                <w:rFonts w:ascii="Consolas" w:hAnsi="Consolas" w:cs="Consolas"/>
                <w:color w:val="0000FF"/>
                <w:sz w:val="19"/>
                <w:szCs w:val="19"/>
              </w:rPr>
              <w:t xml:space="preserve">TABLE </w:t>
            </w:r>
            <w:r>
              <w:rPr>
                <w:rFonts w:ascii="Consolas" w:hAnsi="Consolas" w:cs="Consolas"/>
                <w:color w:val="808080"/>
                <w:sz w:val="19"/>
                <w:szCs w:val="19"/>
              </w:rPr>
              <w:t>(</w:t>
            </w:r>
            <w:r>
              <w:rPr>
                <w:rFonts w:ascii="Consolas" w:hAnsi="Consolas" w:cs="Consolas"/>
                <w:sz w:val="19"/>
                <w:szCs w:val="19"/>
              </w:rPr>
              <w:t xml:space="preserve">[PatientID] </w:t>
            </w:r>
            <w:r>
              <w:rPr>
                <w:rFonts w:ascii="Consolas" w:hAnsi="Consolas" w:cs="Consolas"/>
                <w:color w:val="0000FF"/>
                <w:sz w:val="19"/>
                <w:szCs w:val="19"/>
              </w:rPr>
              <w:t>int</w:t>
            </w:r>
            <w:r w:rsidR="0027300E">
              <w:rPr>
                <w:rFonts w:ascii="Consolas" w:hAnsi="Consolas" w:cs="Consolas"/>
                <w:color w:val="0000FF"/>
                <w:sz w:val="19"/>
                <w:szCs w:val="19"/>
              </w:rPr>
              <w:br/>
            </w:r>
            <w:r>
              <w:rPr>
                <w:rFonts w:ascii="Consolas" w:hAnsi="Consolas" w:cs="Consolas"/>
                <w:color w:val="808080"/>
                <w:sz w:val="19"/>
                <w:szCs w:val="19"/>
              </w:rPr>
              <w:t>,</w:t>
            </w:r>
            <w:r>
              <w:rPr>
                <w:rFonts w:ascii="Consolas" w:hAnsi="Consolas" w:cs="Consolas"/>
                <w:sz w:val="19"/>
                <w:szCs w:val="19"/>
              </w:rPr>
              <w:t xml:space="preserve"> [Service Date] </w:t>
            </w:r>
            <w:r>
              <w:rPr>
                <w:rFonts w:ascii="Consolas" w:hAnsi="Consolas" w:cs="Consolas"/>
                <w:color w:val="0000FF"/>
                <w:sz w:val="19"/>
                <w:szCs w:val="19"/>
              </w:rPr>
              <w:t>DATE</w:t>
            </w:r>
            <w:r>
              <w:rPr>
                <w:rFonts w:ascii="Consolas" w:hAnsi="Consolas" w:cs="Consolas"/>
                <w:color w:val="808080"/>
                <w:sz w:val="19"/>
                <w:szCs w:val="19"/>
              </w:rPr>
              <w:t>,</w:t>
            </w:r>
            <w:r>
              <w:rPr>
                <w:rFonts w:ascii="Consolas" w:hAnsi="Consolas" w:cs="Consolas"/>
                <w:sz w:val="19"/>
                <w:szCs w:val="19"/>
              </w:rPr>
              <w:t xml:space="preserve"> [Service Time] </w:t>
            </w:r>
            <w:r>
              <w:rPr>
                <w:rFonts w:ascii="Consolas" w:hAnsi="Consolas" w:cs="Consolas"/>
                <w:color w:val="0000FF"/>
                <w:sz w:val="19"/>
                <w:szCs w:val="19"/>
              </w:rPr>
              <w:t>TIME</w:t>
            </w:r>
            <w:r w:rsidR="0027300E">
              <w:rPr>
                <w:rFonts w:ascii="Consolas" w:hAnsi="Consolas" w:cs="Consolas"/>
                <w:color w:val="0000FF"/>
                <w:sz w:val="19"/>
                <w:szCs w:val="19"/>
              </w:rPr>
              <w:br/>
            </w:r>
            <w:r>
              <w:rPr>
                <w:rFonts w:ascii="Consolas" w:hAnsi="Consolas" w:cs="Consolas"/>
                <w:color w:val="808080"/>
                <w:sz w:val="19"/>
                <w:szCs w:val="19"/>
              </w:rPr>
              <w:t>,</w:t>
            </w:r>
            <w:r>
              <w:rPr>
                <w:rFonts w:ascii="Consolas" w:hAnsi="Consolas" w:cs="Consolas"/>
                <w:sz w:val="19"/>
                <w:szCs w:val="19"/>
              </w:rPr>
              <w:t xml:space="preserve"> [TestGiven] </w:t>
            </w:r>
            <w:r>
              <w:rPr>
                <w:rFonts w:ascii="Consolas" w:hAnsi="Consolas" w:cs="Consolas"/>
                <w:color w:val="0000FF"/>
                <w:sz w:val="19"/>
                <w:szCs w:val="19"/>
              </w:rPr>
              <w:t>nvarchar</w:t>
            </w:r>
            <w:r>
              <w:rPr>
                <w:rFonts w:ascii="Consolas" w:hAnsi="Consolas" w:cs="Consolas"/>
                <w:color w:val="808080"/>
                <w:sz w:val="19"/>
                <w:szCs w:val="19"/>
              </w:rPr>
              <w:t>(</w:t>
            </w:r>
            <w:r>
              <w:rPr>
                <w:rFonts w:ascii="Consolas" w:hAnsi="Consolas" w:cs="Consolas"/>
                <w:sz w:val="19"/>
                <w:szCs w:val="19"/>
              </w:rPr>
              <w:t>50</w:t>
            </w:r>
            <w:r>
              <w:rPr>
                <w:rFonts w:ascii="Consolas" w:hAnsi="Consolas" w:cs="Consolas"/>
                <w:color w:val="808080"/>
                <w:sz w:val="19"/>
                <w:szCs w:val="19"/>
              </w:rPr>
              <w:t>),</w:t>
            </w:r>
            <w:r>
              <w:rPr>
                <w:rFonts w:ascii="Consolas" w:hAnsi="Consolas" w:cs="Consolas"/>
                <w:sz w:val="19"/>
                <w:szCs w:val="19"/>
              </w:rPr>
              <w:t xml:space="preserve"> [TestResult] </w:t>
            </w:r>
            <w:r>
              <w:rPr>
                <w:rFonts w:ascii="Consolas" w:hAnsi="Consolas" w:cs="Consolas"/>
                <w:color w:val="0000FF"/>
                <w:sz w:val="19"/>
                <w:szCs w:val="19"/>
              </w:rPr>
              <w:t>nvarchar</w:t>
            </w:r>
            <w:r>
              <w:rPr>
                <w:rFonts w:ascii="Consolas" w:hAnsi="Consolas" w:cs="Consolas"/>
                <w:color w:val="808080"/>
                <w:sz w:val="19"/>
                <w:szCs w:val="19"/>
              </w:rPr>
              <w:t>(</w:t>
            </w:r>
            <w:r>
              <w:rPr>
                <w:rFonts w:ascii="Consolas" w:hAnsi="Consolas" w:cs="Consolas"/>
                <w:sz w:val="19"/>
                <w:szCs w:val="19"/>
              </w:rPr>
              <w:t>50</w:t>
            </w:r>
            <w:r>
              <w:rPr>
                <w:rFonts w:ascii="Consolas" w:hAnsi="Consolas" w:cs="Consolas"/>
                <w:color w:val="808080"/>
                <w:sz w:val="19"/>
                <w:szCs w:val="19"/>
              </w:rPr>
              <w:t>))</w:t>
            </w:r>
            <w:r>
              <w:rPr>
                <w:rFonts w:ascii="Consolas" w:hAnsi="Consolas" w:cs="Consolas"/>
                <w:sz w:val="19"/>
                <w:szCs w:val="19"/>
              </w:rPr>
              <w:t xml:space="preserve"> </w:t>
            </w:r>
          </w:p>
          <w:p w:rsidR="006908D3" w:rsidRDefault="006908D3" w:rsidP="006908D3">
            <w:pPr>
              <w:autoSpaceDE w:val="0"/>
              <w:autoSpaceDN w:val="0"/>
              <w:adjustRightInd w:val="0"/>
              <w:rPr>
                <w:rFonts w:ascii="Consolas" w:hAnsi="Consolas" w:cs="Consolas"/>
                <w:sz w:val="19"/>
                <w:szCs w:val="19"/>
              </w:rPr>
            </w:pPr>
          </w:p>
          <w:p w:rsidR="006908D3" w:rsidRDefault="006908D3" w:rsidP="006908D3">
            <w:pPr>
              <w:autoSpaceDE w:val="0"/>
              <w:autoSpaceDN w:val="0"/>
              <w:adjustRightInd w:val="0"/>
              <w:rPr>
                <w:rFonts w:ascii="Consolas" w:hAnsi="Consolas" w:cs="Consolas"/>
                <w:sz w:val="19"/>
                <w:szCs w:val="19"/>
              </w:rPr>
            </w:pPr>
            <w:r>
              <w:rPr>
                <w:rFonts w:ascii="Consolas" w:hAnsi="Consolas" w:cs="Consolas"/>
                <w:color w:val="0000FF"/>
                <w:sz w:val="19"/>
                <w:szCs w:val="19"/>
              </w:rPr>
              <w:t>INSERT</w:t>
            </w:r>
            <w:r>
              <w:rPr>
                <w:rFonts w:ascii="Consolas" w:hAnsi="Consolas" w:cs="Consolas"/>
                <w:sz w:val="19"/>
                <w:szCs w:val="19"/>
              </w:rPr>
              <w:t xml:space="preserve"> </w:t>
            </w:r>
            <w:r>
              <w:rPr>
                <w:rFonts w:ascii="Consolas" w:hAnsi="Consolas" w:cs="Consolas"/>
                <w:color w:val="0000FF"/>
                <w:sz w:val="19"/>
                <w:szCs w:val="19"/>
              </w:rPr>
              <w:t>INTO</w:t>
            </w:r>
            <w:r>
              <w:rPr>
                <w:rFonts w:ascii="Consolas" w:hAnsi="Consolas" w:cs="Consolas"/>
                <w:sz w:val="19"/>
                <w:szCs w:val="19"/>
              </w:rPr>
              <w:t xml:space="preserve"> @SSISTransformationSource</w:t>
            </w:r>
          </w:p>
          <w:p w:rsidR="006908D3" w:rsidRDefault="006908D3" w:rsidP="006908D3">
            <w:pPr>
              <w:autoSpaceDE w:val="0"/>
              <w:autoSpaceDN w:val="0"/>
              <w:adjustRightInd w:val="0"/>
              <w:rPr>
                <w:rFonts w:ascii="Consolas" w:hAnsi="Consolas" w:cs="Consolas"/>
                <w:sz w:val="19"/>
                <w:szCs w:val="19"/>
              </w:rPr>
            </w:pPr>
            <w:r>
              <w:rPr>
                <w:rFonts w:ascii="Consolas" w:hAnsi="Consolas" w:cs="Consolas"/>
                <w:color w:val="0000FF"/>
                <w:sz w:val="19"/>
                <w:szCs w:val="19"/>
              </w:rPr>
              <w:t>SELECT</w:t>
            </w:r>
            <w:r>
              <w:rPr>
                <w:rFonts w:ascii="Consolas" w:hAnsi="Consolas" w:cs="Consolas"/>
                <w:sz w:val="19"/>
                <w:szCs w:val="19"/>
              </w:rPr>
              <w:t xml:space="preserve"> [PatientID]</w:t>
            </w:r>
            <w:r w:rsidR="00B11AA8">
              <w:rPr>
                <w:rFonts w:ascii="Consolas" w:hAnsi="Consolas" w:cs="Consolas"/>
                <w:sz w:val="19"/>
                <w:szCs w:val="19"/>
              </w:rPr>
              <w:br/>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FF"/>
                <w:sz w:val="19"/>
                <w:szCs w:val="19"/>
              </w:rPr>
              <w:t>CONVERT</w:t>
            </w:r>
            <w:r>
              <w:rPr>
                <w:rFonts w:ascii="Consolas" w:hAnsi="Consolas" w:cs="Consolas"/>
                <w:color w:val="808080"/>
                <w:sz w:val="19"/>
                <w:szCs w:val="19"/>
              </w:rPr>
              <w:t>(</w:t>
            </w:r>
            <w:r>
              <w:rPr>
                <w:rFonts w:ascii="Consolas" w:hAnsi="Consolas" w:cs="Consolas"/>
                <w:color w:val="0000FF"/>
                <w:sz w:val="19"/>
                <w:szCs w:val="19"/>
              </w:rPr>
              <w:t>varchar</w:t>
            </w:r>
            <w:r>
              <w:rPr>
                <w:rFonts w:ascii="Consolas" w:hAnsi="Consolas" w:cs="Consolas"/>
                <w:color w:val="808080"/>
                <w:sz w:val="19"/>
                <w:szCs w:val="19"/>
              </w:rPr>
              <w:t>,</w:t>
            </w:r>
            <w:r>
              <w:rPr>
                <w:rFonts w:ascii="Consolas" w:hAnsi="Consolas" w:cs="Consolas"/>
                <w:sz w:val="19"/>
                <w:szCs w:val="19"/>
              </w:rPr>
              <w:t xml:space="preserve"> [DateofTestingDate]</w:t>
            </w:r>
            <w:r>
              <w:rPr>
                <w:rFonts w:ascii="Consolas" w:hAnsi="Consolas" w:cs="Consolas"/>
                <w:color w:val="808080"/>
                <w:sz w:val="19"/>
                <w:szCs w:val="19"/>
              </w:rPr>
              <w:t>,</w:t>
            </w:r>
            <w:r>
              <w:rPr>
                <w:rFonts w:ascii="Consolas" w:hAnsi="Consolas" w:cs="Consolas"/>
                <w:sz w:val="19"/>
                <w:szCs w:val="19"/>
              </w:rPr>
              <w:t xml:space="preserve"> 10</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[Service Date]</w:t>
            </w:r>
          </w:p>
          <w:p w:rsidR="006908D3" w:rsidRDefault="006908D3" w:rsidP="006908D3">
            <w:pPr>
              <w:autoSpaceDE w:val="0"/>
              <w:autoSpaceDN w:val="0"/>
              <w:adjustRightInd w:val="0"/>
              <w:rPr>
                <w:rFonts w:ascii="Consolas" w:hAnsi="Consolas" w:cs="Consolas"/>
                <w:sz w:val="19"/>
                <w:szCs w:val="19"/>
              </w:rPr>
            </w:pP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FF"/>
                <w:sz w:val="19"/>
                <w:szCs w:val="19"/>
              </w:rPr>
              <w:t>FORMAT</w:t>
            </w:r>
            <w:r>
              <w:rPr>
                <w:rFonts w:ascii="Consolas" w:hAnsi="Consolas" w:cs="Consolas"/>
                <w:color w:val="808080"/>
                <w:sz w:val="19"/>
                <w:szCs w:val="19"/>
              </w:rPr>
              <w:t>(</w:t>
            </w:r>
            <w:r>
              <w:rPr>
                <w:rFonts w:ascii="Consolas" w:hAnsi="Consolas" w:cs="Consolas"/>
                <w:sz w:val="19"/>
                <w:szCs w:val="19"/>
              </w:rPr>
              <w:t>[TimeofTestingTime]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'h\:mm'</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'en-US'</w:t>
            </w: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[Service Time]</w:t>
            </w:r>
            <w:r>
              <w:rPr>
                <w:rFonts w:ascii="Consolas" w:hAnsi="Consolas" w:cs="Consolas"/>
                <w:color w:val="808080"/>
                <w:sz w:val="19"/>
                <w:szCs w:val="19"/>
              </w:rPr>
              <w:t>,</w:t>
            </w:r>
            <w:r>
              <w:rPr>
                <w:rFonts w:ascii="Consolas" w:hAnsi="Consolas" w:cs="Consolas"/>
                <w:sz w:val="19"/>
                <w:szCs w:val="19"/>
              </w:rPr>
              <w:t xml:space="preserve"> [TestGiven]</w:t>
            </w:r>
            <w:r>
              <w:rPr>
                <w:rFonts w:ascii="Consolas" w:hAnsi="Consolas" w:cs="Consolas"/>
                <w:color w:val="808080"/>
                <w:sz w:val="19"/>
                <w:szCs w:val="19"/>
              </w:rPr>
              <w:t>,</w:t>
            </w:r>
            <w:r>
              <w:rPr>
                <w:rFonts w:ascii="Consolas" w:hAnsi="Consolas" w:cs="Consolas"/>
                <w:sz w:val="19"/>
                <w:szCs w:val="19"/>
              </w:rPr>
              <w:t xml:space="preserve"> [TestResult]</w:t>
            </w:r>
          </w:p>
          <w:p w:rsidR="006908D3" w:rsidRDefault="006908D3" w:rsidP="006908D3">
            <w:pPr>
              <w:autoSpaceDE w:val="0"/>
              <w:autoSpaceDN w:val="0"/>
              <w:adjustRightInd w:val="0"/>
              <w:rPr>
                <w:rFonts w:ascii="Consolas" w:hAnsi="Consolas" w:cs="Consolas"/>
                <w:sz w:val="19"/>
                <w:szCs w:val="19"/>
              </w:rPr>
            </w:pPr>
          </w:p>
          <w:p w:rsidR="006908D3" w:rsidRDefault="006908D3" w:rsidP="006908D3">
            <w:pPr>
              <w:autoSpaceDE w:val="0"/>
              <w:autoSpaceDN w:val="0"/>
              <w:adjustRightInd w:val="0"/>
              <w:rPr>
                <w:rFonts w:ascii="Consolas" w:hAnsi="Consolas" w:cs="Consolas"/>
                <w:sz w:val="19"/>
                <w:szCs w:val="19"/>
              </w:rPr>
            </w:pPr>
            <w:r>
              <w:rPr>
                <w:rFonts w:ascii="Consolas" w:hAnsi="Consolas" w:cs="Consolas"/>
                <w:color w:val="0000FF"/>
                <w:sz w:val="19"/>
                <w:szCs w:val="19"/>
              </w:rPr>
              <w:t>FROM</w:t>
            </w:r>
            <w:r>
              <w:rPr>
                <w:rFonts w:ascii="Consolas" w:hAnsi="Consolas" w:cs="Consolas"/>
                <w:sz w:val="19"/>
                <w:szCs w:val="19"/>
              </w:rPr>
              <w:t xml:space="preserve"> [featherman]</w:t>
            </w:r>
            <w:r>
              <w:rPr>
                <w:rFonts w:ascii="Consolas" w:hAnsi="Consolas" w:cs="Consolas"/>
                <w:color w:val="808080"/>
                <w:sz w:val="19"/>
                <w:szCs w:val="19"/>
              </w:rPr>
              <w:t>.</w:t>
            </w:r>
            <w:r>
              <w:rPr>
                <w:rFonts w:ascii="Consolas" w:hAnsi="Consolas" w:cs="Consolas"/>
                <w:sz w:val="19"/>
                <w:szCs w:val="19"/>
              </w:rPr>
              <w:t>[SSISTranformationSource]</w:t>
            </w:r>
          </w:p>
          <w:p w:rsidR="006908D3" w:rsidRDefault="006908D3" w:rsidP="006908D3">
            <w:pPr>
              <w:autoSpaceDE w:val="0"/>
              <w:autoSpaceDN w:val="0"/>
              <w:adjustRightInd w:val="0"/>
              <w:rPr>
                <w:rFonts w:ascii="Consolas" w:hAnsi="Consolas" w:cs="Consolas"/>
                <w:sz w:val="19"/>
                <w:szCs w:val="19"/>
              </w:rPr>
            </w:pPr>
            <w:r>
              <w:rPr>
                <w:rFonts w:ascii="Consolas" w:hAnsi="Consolas" w:cs="Consolas"/>
                <w:color w:val="0000FF"/>
                <w:sz w:val="19"/>
                <w:szCs w:val="19"/>
              </w:rPr>
              <w:t>ORDER</w:t>
            </w:r>
            <w:r>
              <w:rPr>
                <w:rFonts w:ascii="Consolas" w:hAnsi="Consolas" w:cs="Consolas"/>
                <w:sz w:val="19"/>
                <w:szCs w:val="19"/>
              </w:rPr>
              <w:t xml:space="preserve"> </w:t>
            </w:r>
            <w:r>
              <w:rPr>
                <w:rFonts w:ascii="Consolas" w:hAnsi="Consolas" w:cs="Consolas"/>
                <w:color w:val="0000FF"/>
                <w:sz w:val="19"/>
                <w:szCs w:val="19"/>
              </w:rPr>
              <w:t>BY</w:t>
            </w:r>
            <w:r>
              <w:rPr>
                <w:rFonts w:ascii="Consolas" w:hAnsi="Consolas" w:cs="Consolas"/>
                <w:sz w:val="19"/>
                <w:szCs w:val="19"/>
              </w:rPr>
              <w:t xml:space="preserve"> [DateofTestingDate]</w:t>
            </w:r>
            <w:r>
              <w:rPr>
                <w:rFonts w:ascii="Consolas" w:hAnsi="Consolas" w:cs="Consolas"/>
                <w:color w:val="808080"/>
                <w:sz w:val="19"/>
                <w:szCs w:val="19"/>
              </w:rPr>
              <w:t>,</w:t>
            </w:r>
            <w:r>
              <w:rPr>
                <w:rFonts w:ascii="Consolas" w:hAnsi="Consolas" w:cs="Consolas"/>
                <w:sz w:val="19"/>
                <w:szCs w:val="19"/>
              </w:rPr>
              <w:t xml:space="preserve"> [TimeofTestingTime]</w:t>
            </w:r>
          </w:p>
          <w:p w:rsidR="006908D3" w:rsidRDefault="006908D3" w:rsidP="006908D3">
            <w:pPr>
              <w:autoSpaceDE w:val="0"/>
              <w:autoSpaceDN w:val="0"/>
              <w:adjustRightInd w:val="0"/>
              <w:rPr>
                <w:rFonts w:ascii="Consolas" w:hAnsi="Consolas" w:cs="Consolas"/>
                <w:sz w:val="19"/>
                <w:szCs w:val="19"/>
              </w:rPr>
            </w:pPr>
          </w:p>
          <w:p w:rsidR="006908D3" w:rsidRDefault="006908D3" w:rsidP="006908D3">
            <w:pPr>
              <w:autoSpaceDE w:val="0"/>
              <w:autoSpaceDN w:val="0"/>
              <w:adjustRightInd w:val="0"/>
              <w:rPr>
                <w:rFonts w:ascii="Consolas" w:hAnsi="Consolas" w:cs="Consolas"/>
                <w:sz w:val="19"/>
                <w:szCs w:val="19"/>
              </w:rPr>
            </w:pPr>
            <w:r>
              <w:rPr>
                <w:rFonts w:ascii="Consolas" w:hAnsi="Consolas" w:cs="Consolas"/>
                <w:color w:val="0000FF"/>
                <w:sz w:val="19"/>
                <w:szCs w:val="19"/>
              </w:rPr>
              <w:t>SELECT</w:t>
            </w: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FROM</w:t>
            </w:r>
            <w:r>
              <w:rPr>
                <w:rFonts w:ascii="Consolas" w:hAnsi="Consolas" w:cs="Consolas"/>
                <w:sz w:val="19"/>
                <w:szCs w:val="19"/>
              </w:rPr>
              <w:t xml:space="preserve"> @SSISTransformationSource</w:t>
            </w:r>
          </w:p>
          <w:p w:rsidR="00B11AA8" w:rsidRDefault="00B11AA8" w:rsidP="006908D3">
            <w:pPr>
              <w:autoSpaceDE w:val="0"/>
              <w:autoSpaceDN w:val="0"/>
              <w:adjustRightInd w:val="0"/>
              <w:rPr>
                <w:rFonts w:ascii="Consolas" w:hAnsi="Consolas" w:cs="Consolas"/>
                <w:sz w:val="19"/>
                <w:szCs w:val="19"/>
              </w:rPr>
            </w:pPr>
            <w:r>
              <w:rPr>
                <w:rFonts w:ascii="Consolas" w:hAnsi="Consolas" w:cs="Consolas"/>
                <w:sz w:val="19"/>
                <w:szCs w:val="19"/>
              </w:rPr>
              <w:t>------------------------------------------</w:t>
            </w:r>
          </w:p>
          <w:p w:rsidR="00B11AA8" w:rsidRDefault="00B11AA8" w:rsidP="006908D3">
            <w:pPr>
              <w:autoSpaceDE w:val="0"/>
              <w:autoSpaceDN w:val="0"/>
              <w:adjustRightInd w:val="0"/>
              <w:rPr>
                <w:rFonts w:ascii="Consolas" w:hAnsi="Consolas" w:cs="Consolas"/>
                <w:sz w:val="19"/>
                <w:szCs w:val="19"/>
              </w:rPr>
            </w:pPr>
          </w:p>
          <w:p w:rsidR="006908D3" w:rsidRDefault="006908D3" w:rsidP="006908D3">
            <w:pPr>
              <w:autoSpaceDE w:val="0"/>
              <w:autoSpaceDN w:val="0"/>
              <w:adjustRightInd w:val="0"/>
              <w:rPr>
                <w:rFonts w:ascii="Consolas" w:hAnsi="Consolas" w:cs="Consolas"/>
                <w:sz w:val="19"/>
                <w:szCs w:val="19"/>
              </w:rPr>
            </w:pPr>
            <w:r>
              <w:rPr>
                <w:rFonts w:ascii="Consolas" w:hAnsi="Consolas" w:cs="Consolas"/>
                <w:color w:val="0000FF"/>
                <w:sz w:val="19"/>
                <w:szCs w:val="19"/>
              </w:rPr>
              <w:t>DECLARE</w:t>
            </w:r>
            <w:r>
              <w:rPr>
                <w:rFonts w:ascii="Consolas" w:hAnsi="Consolas" w:cs="Consolas"/>
                <w:sz w:val="19"/>
                <w:szCs w:val="19"/>
              </w:rPr>
              <w:t xml:space="preserve"> @SSISTranformationDestination</w:t>
            </w:r>
          </w:p>
          <w:p w:rsidR="006908D3" w:rsidRDefault="006908D3" w:rsidP="006908D3">
            <w:pPr>
              <w:autoSpaceDE w:val="0"/>
              <w:autoSpaceDN w:val="0"/>
              <w:adjustRightInd w:val="0"/>
              <w:rPr>
                <w:rFonts w:ascii="Consolas" w:hAnsi="Consolas" w:cs="Consolas"/>
                <w:sz w:val="19"/>
                <w:szCs w:val="19"/>
              </w:rPr>
            </w:pPr>
            <w:r>
              <w:rPr>
                <w:rFonts w:ascii="Consolas" w:hAnsi="Consolas" w:cs="Consolas"/>
                <w:color w:val="0000FF"/>
                <w:sz w:val="19"/>
                <w:szCs w:val="19"/>
              </w:rPr>
              <w:t xml:space="preserve">TABLE </w:t>
            </w:r>
            <w:r>
              <w:rPr>
                <w:rFonts w:ascii="Consolas" w:hAnsi="Consolas" w:cs="Consolas"/>
                <w:color w:val="808080"/>
                <w:sz w:val="19"/>
                <w:szCs w:val="19"/>
              </w:rPr>
              <w:t>(</w:t>
            </w:r>
            <w:r>
              <w:rPr>
                <w:rFonts w:ascii="Consolas" w:hAnsi="Consolas" w:cs="Consolas"/>
                <w:sz w:val="19"/>
                <w:szCs w:val="19"/>
              </w:rPr>
              <w:t xml:space="preserve">[PatientID] </w:t>
            </w:r>
            <w:r>
              <w:rPr>
                <w:rFonts w:ascii="Consolas" w:hAnsi="Consolas" w:cs="Consolas"/>
                <w:color w:val="0000FF"/>
                <w:sz w:val="19"/>
                <w:szCs w:val="19"/>
              </w:rPr>
              <w:t>int</w:t>
            </w:r>
            <w:r>
              <w:rPr>
                <w:rFonts w:ascii="Consolas" w:hAnsi="Consolas" w:cs="Consolas"/>
                <w:color w:val="808080"/>
                <w:sz w:val="19"/>
                <w:szCs w:val="19"/>
              </w:rPr>
              <w:t>,</w:t>
            </w:r>
            <w:r>
              <w:rPr>
                <w:rFonts w:ascii="Consolas" w:hAnsi="Consolas" w:cs="Consolas"/>
                <w:sz w:val="19"/>
                <w:szCs w:val="19"/>
              </w:rPr>
              <w:t xml:space="preserve"> [Service Date] </w:t>
            </w:r>
            <w:r>
              <w:rPr>
                <w:rFonts w:ascii="Consolas" w:hAnsi="Consolas" w:cs="Consolas"/>
                <w:color w:val="0000FF"/>
                <w:sz w:val="19"/>
                <w:szCs w:val="19"/>
              </w:rPr>
              <w:t>nvarchar</w:t>
            </w:r>
            <w:r>
              <w:rPr>
                <w:rFonts w:ascii="Consolas" w:hAnsi="Consolas" w:cs="Consolas"/>
                <w:color w:val="808080"/>
                <w:sz w:val="19"/>
                <w:szCs w:val="19"/>
              </w:rPr>
              <w:t>(</w:t>
            </w:r>
            <w:r>
              <w:rPr>
                <w:rFonts w:ascii="Consolas" w:hAnsi="Consolas" w:cs="Consolas"/>
                <w:sz w:val="19"/>
                <w:szCs w:val="19"/>
              </w:rPr>
              <w:t>40</w:t>
            </w:r>
            <w:r>
              <w:rPr>
                <w:rFonts w:ascii="Consolas" w:hAnsi="Consolas" w:cs="Consolas"/>
                <w:color w:val="808080"/>
                <w:sz w:val="19"/>
                <w:szCs w:val="19"/>
              </w:rPr>
              <w:t>),</w:t>
            </w:r>
            <w:r>
              <w:rPr>
                <w:rFonts w:ascii="Consolas" w:hAnsi="Consolas" w:cs="Consolas"/>
                <w:sz w:val="19"/>
                <w:szCs w:val="19"/>
              </w:rPr>
              <w:t xml:space="preserve"> [Service Time] </w:t>
            </w:r>
            <w:r>
              <w:rPr>
                <w:rFonts w:ascii="Consolas" w:hAnsi="Consolas" w:cs="Consolas"/>
                <w:color w:val="0000FF"/>
                <w:sz w:val="19"/>
                <w:szCs w:val="19"/>
              </w:rPr>
              <w:t>nvarchar</w:t>
            </w:r>
            <w:r>
              <w:rPr>
                <w:rFonts w:ascii="Consolas" w:hAnsi="Consolas" w:cs="Consolas"/>
                <w:color w:val="808080"/>
                <w:sz w:val="19"/>
                <w:szCs w:val="19"/>
              </w:rPr>
              <w:t>(</w:t>
            </w:r>
            <w:r>
              <w:rPr>
                <w:rFonts w:ascii="Consolas" w:hAnsi="Consolas" w:cs="Consolas"/>
                <w:sz w:val="19"/>
                <w:szCs w:val="19"/>
              </w:rPr>
              <w:t>40</w:t>
            </w:r>
            <w:r>
              <w:rPr>
                <w:rFonts w:ascii="Consolas" w:hAnsi="Consolas" w:cs="Consolas"/>
                <w:color w:val="808080"/>
                <w:sz w:val="19"/>
                <w:szCs w:val="19"/>
              </w:rPr>
              <w:t>)</w:t>
            </w:r>
          </w:p>
          <w:p w:rsidR="006908D3" w:rsidRDefault="006908D3" w:rsidP="006908D3">
            <w:pPr>
              <w:autoSpaceDE w:val="0"/>
              <w:autoSpaceDN w:val="0"/>
              <w:adjustRightInd w:val="0"/>
              <w:rPr>
                <w:rFonts w:ascii="Consolas" w:hAnsi="Consolas" w:cs="Consolas"/>
                <w:sz w:val="19"/>
                <w:szCs w:val="19"/>
              </w:rPr>
            </w:pPr>
            <w:r>
              <w:rPr>
                <w:rFonts w:ascii="Consolas" w:hAnsi="Consolas" w:cs="Consolas"/>
                <w:color w:val="808080"/>
                <w:sz w:val="19"/>
                <w:szCs w:val="19"/>
              </w:rPr>
              <w:t>,</w:t>
            </w:r>
            <w:r>
              <w:rPr>
                <w:rFonts w:ascii="Consolas" w:hAnsi="Consolas" w:cs="Consolas"/>
                <w:sz w:val="19"/>
                <w:szCs w:val="19"/>
              </w:rPr>
              <w:t xml:space="preserve"> [TestGiven] </w:t>
            </w:r>
            <w:r>
              <w:rPr>
                <w:rFonts w:ascii="Consolas" w:hAnsi="Consolas" w:cs="Consolas"/>
                <w:color w:val="0000FF"/>
                <w:sz w:val="19"/>
                <w:szCs w:val="19"/>
              </w:rPr>
              <w:t>nvarchar</w:t>
            </w:r>
            <w:r>
              <w:rPr>
                <w:rFonts w:ascii="Consolas" w:hAnsi="Consolas" w:cs="Consolas"/>
                <w:color w:val="808080"/>
                <w:sz w:val="19"/>
                <w:szCs w:val="19"/>
              </w:rPr>
              <w:t>(</w:t>
            </w:r>
            <w:r>
              <w:rPr>
                <w:rFonts w:ascii="Consolas" w:hAnsi="Consolas" w:cs="Consolas"/>
                <w:sz w:val="19"/>
                <w:szCs w:val="19"/>
              </w:rPr>
              <w:t>50</w:t>
            </w:r>
            <w:r>
              <w:rPr>
                <w:rFonts w:ascii="Consolas" w:hAnsi="Consolas" w:cs="Consolas"/>
                <w:color w:val="808080"/>
                <w:sz w:val="19"/>
                <w:szCs w:val="19"/>
              </w:rPr>
              <w:t>),</w:t>
            </w:r>
            <w:r>
              <w:rPr>
                <w:rFonts w:ascii="Consolas" w:hAnsi="Consolas" w:cs="Consolas"/>
                <w:sz w:val="19"/>
                <w:szCs w:val="19"/>
              </w:rPr>
              <w:t xml:space="preserve"> [TestResult] </w:t>
            </w:r>
            <w:r>
              <w:rPr>
                <w:rFonts w:ascii="Consolas" w:hAnsi="Consolas" w:cs="Consolas"/>
                <w:color w:val="0000FF"/>
                <w:sz w:val="19"/>
                <w:szCs w:val="19"/>
              </w:rPr>
              <w:t>nvarchar</w:t>
            </w:r>
            <w:r>
              <w:rPr>
                <w:rFonts w:ascii="Consolas" w:hAnsi="Consolas" w:cs="Consolas"/>
                <w:color w:val="808080"/>
                <w:sz w:val="19"/>
                <w:szCs w:val="19"/>
              </w:rPr>
              <w:t>(</w:t>
            </w:r>
            <w:r>
              <w:rPr>
                <w:rFonts w:ascii="Consolas" w:hAnsi="Consolas" w:cs="Consolas"/>
                <w:sz w:val="19"/>
                <w:szCs w:val="19"/>
              </w:rPr>
              <w:t>50</w:t>
            </w:r>
            <w:r>
              <w:rPr>
                <w:rFonts w:ascii="Consolas" w:hAnsi="Consolas" w:cs="Consolas"/>
                <w:color w:val="808080"/>
                <w:sz w:val="19"/>
                <w:szCs w:val="19"/>
              </w:rPr>
              <w:t>),</w:t>
            </w:r>
            <w:r>
              <w:rPr>
                <w:rFonts w:ascii="Consolas" w:hAnsi="Consolas" w:cs="Consolas"/>
                <w:sz w:val="19"/>
                <w:szCs w:val="19"/>
              </w:rPr>
              <w:t xml:space="preserve"> [Blood Pressure] </w:t>
            </w:r>
            <w:r>
              <w:rPr>
                <w:rFonts w:ascii="Consolas" w:hAnsi="Consolas" w:cs="Consolas"/>
                <w:color w:val="0000FF"/>
                <w:sz w:val="19"/>
                <w:szCs w:val="19"/>
              </w:rPr>
              <w:t>nvarchar</w:t>
            </w:r>
            <w:r>
              <w:rPr>
                <w:rFonts w:ascii="Consolas" w:hAnsi="Consolas" w:cs="Consolas"/>
                <w:color w:val="808080"/>
                <w:sz w:val="19"/>
                <w:szCs w:val="19"/>
              </w:rPr>
              <w:t>(</w:t>
            </w:r>
            <w:r>
              <w:rPr>
                <w:rFonts w:ascii="Consolas" w:hAnsi="Consolas" w:cs="Consolas"/>
                <w:sz w:val="19"/>
                <w:szCs w:val="19"/>
              </w:rPr>
              <w:t>30</w:t>
            </w:r>
            <w:r>
              <w:rPr>
                <w:rFonts w:ascii="Consolas" w:hAnsi="Consolas" w:cs="Consolas"/>
                <w:color w:val="808080"/>
                <w:sz w:val="19"/>
                <w:szCs w:val="19"/>
              </w:rPr>
              <w:t>),</w:t>
            </w:r>
            <w:r>
              <w:rPr>
                <w:rFonts w:ascii="Consolas" w:hAnsi="Consolas" w:cs="Consolas"/>
                <w:sz w:val="19"/>
                <w:szCs w:val="19"/>
              </w:rPr>
              <w:t xml:space="preserve"> [PSA] </w:t>
            </w:r>
            <w:r>
              <w:rPr>
                <w:rFonts w:ascii="Consolas" w:hAnsi="Consolas" w:cs="Consolas"/>
                <w:color w:val="0000FF"/>
                <w:sz w:val="19"/>
                <w:szCs w:val="19"/>
              </w:rPr>
              <w:t>nvarchar</w:t>
            </w:r>
            <w:r>
              <w:rPr>
                <w:rFonts w:ascii="Consolas" w:hAnsi="Consolas" w:cs="Consolas"/>
                <w:color w:val="808080"/>
                <w:sz w:val="19"/>
                <w:szCs w:val="19"/>
              </w:rPr>
              <w:t>(</w:t>
            </w:r>
            <w:r>
              <w:rPr>
                <w:rFonts w:ascii="Consolas" w:hAnsi="Consolas" w:cs="Consolas"/>
                <w:sz w:val="19"/>
                <w:szCs w:val="19"/>
              </w:rPr>
              <w:t>30</w:t>
            </w:r>
            <w:r>
              <w:rPr>
                <w:rFonts w:ascii="Consolas" w:hAnsi="Consolas" w:cs="Consolas"/>
                <w:color w:val="808080"/>
                <w:sz w:val="19"/>
                <w:szCs w:val="19"/>
              </w:rPr>
              <w:t>),</w:t>
            </w:r>
            <w:r>
              <w:rPr>
                <w:rFonts w:ascii="Consolas" w:hAnsi="Consolas" w:cs="Consolas"/>
                <w:sz w:val="19"/>
                <w:szCs w:val="19"/>
              </w:rPr>
              <w:t xml:space="preserve"> [Red Cell Counts] </w:t>
            </w:r>
            <w:r>
              <w:rPr>
                <w:rFonts w:ascii="Consolas" w:hAnsi="Consolas" w:cs="Consolas"/>
                <w:color w:val="0000FF"/>
                <w:sz w:val="19"/>
                <w:szCs w:val="19"/>
              </w:rPr>
              <w:t>nvarchar</w:t>
            </w:r>
            <w:r>
              <w:rPr>
                <w:rFonts w:ascii="Consolas" w:hAnsi="Consolas" w:cs="Consolas"/>
                <w:color w:val="808080"/>
                <w:sz w:val="19"/>
                <w:szCs w:val="19"/>
              </w:rPr>
              <w:t>(</w:t>
            </w:r>
            <w:r>
              <w:rPr>
                <w:rFonts w:ascii="Consolas" w:hAnsi="Consolas" w:cs="Consolas"/>
                <w:sz w:val="19"/>
                <w:szCs w:val="19"/>
              </w:rPr>
              <w:t>30</w:t>
            </w:r>
            <w:r>
              <w:rPr>
                <w:rFonts w:ascii="Consolas" w:hAnsi="Consolas" w:cs="Consolas"/>
                <w:color w:val="808080"/>
                <w:sz w:val="19"/>
                <w:szCs w:val="19"/>
              </w:rPr>
              <w:t>),</w:t>
            </w:r>
            <w:r>
              <w:rPr>
                <w:rFonts w:ascii="Consolas" w:hAnsi="Consolas" w:cs="Consolas"/>
                <w:sz w:val="19"/>
                <w:szCs w:val="19"/>
              </w:rPr>
              <w:t xml:space="preserve"> [Temperature] </w:t>
            </w:r>
            <w:r>
              <w:rPr>
                <w:rFonts w:ascii="Consolas" w:hAnsi="Consolas" w:cs="Consolas"/>
                <w:color w:val="0000FF"/>
                <w:sz w:val="19"/>
                <w:szCs w:val="19"/>
              </w:rPr>
              <w:t>nvarchar</w:t>
            </w:r>
            <w:r>
              <w:rPr>
                <w:rFonts w:ascii="Consolas" w:hAnsi="Consolas" w:cs="Consolas"/>
                <w:color w:val="808080"/>
                <w:sz w:val="19"/>
                <w:szCs w:val="19"/>
              </w:rPr>
              <w:t>(</w:t>
            </w:r>
            <w:r>
              <w:rPr>
                <w:rFonts w:ascii="Consolas" w:hAnsi="Consolas" w:cs="Consolas"/>
                <w:sz w:val="19"/>
                <w:szCs w:val="19"/>
              </w:rPr>
              <w:t>30</w:t>
            </w:r>
            <w:r>
              <w:rPr>
                <w:rFonts w:ascii="Consolas" w:hAnsi="Consolas" w:cs="Consolas"/>
                <w:color w:val="808080"/>
                <w:sz w:val="19"/>
                <w:szCs w:val="19"/>
              </w:rPr>
              <w:t>),</w:t>
            </w:r>
            <w:r>
              <w:rPr>
                <w:rFonts w:ascii="Consolas" w:hAnsi="Consolas" w:cs="Consolas"/>
                <w:sz w:val="19"/>
                <w:szCs w:val="19"/>
              </w:rPr>
              <w:t xml:space="preserve"> [White Cell Counts] </w:t>
            </w:r>
            <w:r>
              <w:rPr>
                <w:rFonts w:ascii="Consolas" w:hAnsi="Consolas" w:cs="Consolas"/>
                <w:color w:val="0000FF"/>
                <w:sz w:val="19"/>
                <w:szCs w:val="19"/>
              </w:rPr>
              <w:t>nvarchar</w:t>
            </w:r>
            <w:r>
              <w:rPr>
                <w:rFonts w:ascii="Consolas" w:hAnsi="Consolas" w:cs="Consolas"/>
                <w:color w:val="808080"/>
                <w:sz w:val="19"/>
                <w:szCs w:val="19"/>
              </w:rPr>
              <w:t>(</w:t>
            </w:r>
            <w:r>
              <w:rPr>
                <w:rFonts w:ascii="Consolas" w:hAnsi="Consolas" w:cs="Consolas"/>
                <w:sz w:val="19"/>
                <w:szCs w:val="19"/>
              </w:rPr>
              <w:t>30</w:t>
            </w:r>
            <w:r>
              <w:rPr>
                <w:rFonts w:ascii="Consolas" w:hAnsi="Consolas" w:cs="Consolas"/>
                <w:color w:val="808080"/>
                <w:sz w:val="19"/>
                <w:szCs w:val="19"/>
              </w:rPr>
              <w:t>))</w:t>
            </w:r>
            <w:r>
              <w:rPr>
                <w:rFonts w:ascii="Consolas" w:hAnsi="Consolas" w:cs="Consolas"/>
                <w:sz w:val="19"/>
                <w:szCs w:val="19"/>
              </w:rPr>
              <w:t xml:space="preserve"> </w:t>
            </w:r>
          </w:p>
          <w:p w:rsidR="006908D3" w:rsidRDefault="006908D3" w:rsidP="006908D3">
            <w:pPr>
              <w:autoSpaceDE w:val="0"/>
              <w:autoSpaceDN w:val="0"/>
              <w:adjustRightInd w:val="0"/>
              <w:rPr>
                <w:rFonts w:ascii="Consolas" w:hAnsi="Consolas" w:cs="Consolas"/>
                <w:sz w:val="19"/>
                <w:szCs w:val="19"/>
              </w:rPr>
            </w:pPr>
          </w:p>
          <w:p w:rsidR="006908D3" w:rsidRDefault="006908D3" w:rsidP="006908D3">
            <w:pPr>
              <w:autoSpaceDE w:val="0"/>
              <w:autoSpaceDN w:val="0"/>
              <w:adjustRightInd w:val="0"/>
              <w:rPr>
                <w:rFonts w:ascii="Consolas" w:hAnsi="Consolas" w:cs="Consolas"/>
                <w:sz w:val="19"/>
                <w:szCs w:val="19"/>
              </w:rPr>
            </w:pPr>
          </w:p>
          <w:p w:rsidR="006908D3" w:rsidRDefault="006908D3" w:rsidP="006908D3">
            <w:pPr>
              <w:autoSpaceDE w:val="0"/>
              <w:autoSpaceDN w:val="0"/>
              <w:adjustRightInd w:val="0"/>
              <w:rPr>
                <w:rFonts w:ascii="Consolas" w:hAnsi="Consolas" w:cs="Consolas"/>
                <w:sz w:val="19"/>
                <w:szCs w:val="19"/>
              </w:rPr>
            </w:pPr>
            <w:r>
              <w:rPr>
                <w:rFonts w:ascii="Consolas" w:hAnsi="Consolas" w:cs="Consolas"/>
                <w:color w:val="0000FF"/>
                <w:sz w:val="19"/>
                <w:szCs w:val="19"/>
              </w:rPr>
              <w:t>INSERT</w:t>
            </w:r>
            <w:r>
              <w:rPr>
                <w:rFonts w:ascii="Consolas" w:hAnsi="Consolas" w:cs="Consolas"/>
                <w:sz w:val="19"/>
                <w:szCs w:val="19"/>
              </w:rPr>
              <w:t xml:space="preserve"> </w:t>
            </w:r>
            <w:r>
              <w:rPr>
                <w:rFonts w:ascii="Consolas" w:hAnsi="Consolas" w:cs="Consolas"/>
                <w:color w:val="0000FF"/>
                <w:sz w:val="19"/>
                <w:szCs w:val="19"/>
              </w:rPr>
              <w:t>INTO</w:t>
            </w:r>
            <w:r>
              <w:rPr>
                <w:rFonts w:ascii="Consolas" w:hAnsi="Consolas" w:cs="Consolas"/>
                <w:sz w:val="19"/>
                <w:szCs w:val="19"/>
              </w:rPr>
              <w:t xml:space="preserve"> @SSISTranformationDestination</w:t>
            </w:r>
          </w:p>
          <w:p w:rsidR="006908D3" w:rsidRDefault="006908D3" w:rsidP="006908D3">
            <w:pPr>
              <w:autoSpaceDE w:val="0"/>
              <w:autoSpaceDN w:val="0"/>
              <w:adjustRightInd w:val="0"/>
              <w:rPr>
                <w:rFonts w:ascii="Consolas" w:hAnsi="Consolas" w:cs="Consolas"/>
                <w:sz w:val="19"/>
                <w:szCs w:val="19"/>
              </w:rPr>
            </w:pPr>
            <w:r>
              <w:rPr>
                <w:rFonts w:ascii="Consolas" w:hAnsi="Consolas" w:cs="Consolas"/>
                <w:color w:val="0000FF"/>
                <w:sz w:val="19"/>
                <w:szCs w:val="19"/>
              </w:rPr>
              <w:t>SELECT</w:t>
            </w:r>
            <w:r>
              <w:rPr>
                <w:rFonts w:ascii="Consolas" w:hAnsi="Consolas" w:cs="Consolas"/>
                <w:sz w:val="19"/>
                <w:szCs w:val="19"/>
              </w:rPr>
              <w:t xml:space="preserve"> [PatientID]</w:t>
            </w:r>
            <w:r w:rsidR="00B11AA8">
              <w:rPr>
                <w:rFonts w:ascii="Consolas" w:hAnsi="Consolas" w:cs="Consolas"/>
                <w:sz w:val="19"/>
                <w:szCs w:val="19"/>
              </w:rPr>
              <w:br/>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FF"/>
                <w:sz w:val="19"/>
                <w:szCs w:val="19"/>
              </w:rPr>
              <w:t>CONVERT</w:t>
            </w:r>
            <w:r>
              <w:rPr>
                <w:rFonts w:ascii="Consolas" w:hAnsi="Consolas" w:cs="Consolas"/>
                <w:color w:val="808080"/>
                <w:sz w:val="19"/>
                <w:szCs w:val="19"/>
              </w:rPr>
              <w:t>(</w:t>
            </w:r>
            <w:r>
              <w:rPr>
                <w:rFonts w:ascii="Consolas" w:hAnsi="Consolas" w:cs="Consolas"/>
                <w:color w:val="0000FF"/>
                <w:sz w:val="19"/>
                <w:szCs w:val="19"/>
              </w:rPr>
              <w:t>varchar</w:t>
            </w:r>
            <w:r>
              <w:rPr>
                <w:rFonts w:ascii="Consolas" w:hAnsi="Consolas" w:cs="Consolas"/>
                <w:color w:val="808080"/>
                <w:sz w:val="19"/>
                <w:szCs w:val="19"/>
              </w:rPr>
              <w:t>,</w:t>
            </w:r>
            <w:r>
              <w:rPr>
                <w:rFonts w:ascii="Consolas" w:hAnsi="Consolas" w:cs="Consolas"/>
                <w:sz w:val="19"/>
                <w:szCs w:val="19"/>
              </w:rPr>
              <w:t xml:space="preserve"> [Service Date]</w:t>
            </w:r>
            <w:r>
              <w:rPr>
                <w:rFonts w:ascii="Consolas" w:hAnsi="Consolas" w:cs="Consolas"/>
                <w:color w:val="808080"/>
                <w:sz w:val="19"/>
                <w:szCs w:val="19"/>
              </w:rPr>
              <w:t>,</w:t>
            </w:r>
            <w:r>
              <w:rPr>
                <w:rFonts w:ascii="Consolas" w:hAnsi="Consolas" w:cs="Consolas"/>
                <w:sz w:val="19"/>
                <w:szCs w:val="19"/>
              </w:rPr>
              <w:t xml:space="preserve"> 10</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[Service Date]</w:t>
            </w:r>
          </w:p>
          <w:p w:rsidR="006908D3" w:rsidRDefault="006908D3" w:rsidP="006908D3">
            <w:pPr>
              <w:autoSpaceDE w:val="0"/>
              <w:autoSpaceDN w:val="0"/>
              <w:adjustRightInd w:val="0"/>
              <w:rPr>
                <w:rFonts w:ascii="Consolas" w:hAnsi="Consolas" w:cs="Consolas"/>
                <w:sz w:val="19"/>
                <w:szCs w:val="19"/>
              </w:rPr>
            </w:pP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FF"/>
                <w:sz w:val="19"/>
                <w:szCs w:val="19"/>
              </w:rPr>
              <w:t>FORMAT</w:t>
            </w:r>
            <w:r>
              <w:rPr>
                <w:rFonts w:ascii="Consolas" w:hAnsi="Consolas" w:cs="Consolas"/>
                <w:color w:val="808080"/>
                <w:sz w:val="19"/>
                <w:szCs w:val="19"/>
              </w:rPr>
              <w:t>(</w:t>
            </w:r>
            <w:r>
              <w:rPr>
                <w:rFonts w:ascii="Consolas" w:hAnsi="Consolas" w:cs="Consolas"/>
                <w:sz w:val="19"/>
                <w:szCs w:val="19"/>
              </w:rPr>
              <w:t>[Service Time]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'h\:mm'</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'en-US'</w:t>
            </w: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[Service Time]</w:t>
            </w:r>
          </w:p>
          <w:p w:rsidR="006908D3" w:rsidRDefault="006908D3" w:rsidP="006908D3">
            <w:pPr>
              <w:autoSpaceDE w:val="0"/>
              <w:autoSpaceDN w:val="0"/>
              <w:adjustRightInd w:val="0"/>
              <w:rPr>
                <w:rFonts w:ascii="Consolas" w:hAnsi="Consolas" w:cs="Consolas"/>
                <w:sz w:val="19"/>
                <w:szCs w:val="19"/>
              </w:rPr>
            </w:pPr>
            <w:r>
              <w:rPr>
                <w:rFonts w:ascii="Consolas" w:hAnsi="Consolas" w:cs="Consolas"/>
                <w:color w:val="808080"/>
                <w:sz w:val="19"/>
                <w:szCs w:val="19"/>
              </w:rPr>
              <w:t>,</w:t>
            </w:r>
            <w:r>
              <w:rPr>
                <w:rFonts w:ascii="Consolas" w:hAnsi="Consolas" w:cs="Consolas"/>
                <w:sz w:val="19"/>
                <w:szCs w:val="19"/>
              </w:rPr>
              <w:t xml:space="preserve"> [TestGiven]</w:t>
            </w:r>
            <w:r>
              <w:rPr>
                <w:rFonts w:ascii="Consolas" w:hAnsi="Consolas" w:cs="Consolas"/>
                <w:color w:val="808080"/>
                <w:sz w:val="19"/>
                <w:szCs w:val="19"/>
              </w:rPr>
              <w:t>,</w:t>
            </w:r>
            <w:r>
              <w:rPr>
                <w:rFonts w:ascii="Consolas" w:hAnsi="Consolas" w:cs="Consolas"/>
                <w:sz w:val="19"/>
                <w:szCs w:val="19"/>
              </w:rPr>
              <w:t xml:space="preserve"> [TestResult]</w:t>
            </w:r>
            <w:r>
              <w:rPr>
                <w:rFonts w:ascii="Consolas" w:hAnsi="Consolas" w:cs="Consolas"/>
                <w:color w:val="808080"/>
                <w:sz w:val="19"/>
                <w:szCs w:val="19"/>
              </w:rPr>
              <w:t>,</w:t>
            </w:r>
            <w:r>
              <w:rPr>
                <w:rFonts w:ascii="Consolas" w:hAnsi="Consolas" w:cs="Consolas"/>
                <w:sz w:val="19"/>
                <w:szCs w:val="19"/>
              </w:rPr>
              <w:t xml:space="preserve"> [Blood Pressure]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 '</w:t>
            </w:r>
            <w:r>
              <w:rPr>
                <w:rFonts w:ascii="Consolas" w:hAnsi="Consolas" w:cs="Consolas"/>
                <w:color w:val="808080"/>
                <w:sz w:val="19"/>
                <w:szCs w:val="19"/>
              </w:rPr>
              <w:t>,</w:t>
            </w:r>
            <w:r>
              <w:rPr>
                <w:rFonts w:ascii="Consolas" w:hAnsi="Consolas" w:cs="Consolas"/>
                <w:sz w:val="19"/>
                <w:szCs w:val="19"/>
              </w:rPr>
              <w:t xml:space="preserve"> [PSA]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 '</w:t>
            </w:r>
          </w:p>
          <w:p w:rsidR="006908D3" w:rsidRDefault="006908D3" w:rsidP="006908D3">
            <w:pPr>
              <w:autoSpaceDE w:val="0"/>
              <w:autoSpaceDN w:val="0"/>
              <w:adjustRightInd w:val="0"/>
              <w:rPr>
                <w:rFonts w:ascii="Consolas" w:hAnsi="Consolas" w:cs="Consolas"/>
                <w:sz w:val="19"/>
                <w:szCs w:val="19"/>
              </w:rPr>
            </w:pPr>
            <w:r>
              <w:rPr>
                <w:rFonts w:ascii="Consolas" w:hAnsi="Consolas" w:cs="Consolas"/>
                <w:color w:val="808080"/>
                <w:sz w:val="19"/>
                <w:szCs w:val="19"/>
              </w:rPr>
              <w:t>,</w:t>
            </w:r>
            <w:r>
              <w:rPr>
                <w:rFonts w:ascii="Consolas" w:hAnsi="Consolas" w:cs="Consolas"/>
                <w:sz w:val="19"/>
                <w:szCs w:val="19"/>
              </w:rPr>
              <w:t xml:space="preserve"> [Red Cell Counts]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 '</w:t>
            </w:r>
            <w:r>
              <w:rPr>
                <w:rFonts w:ascii="Consolas" w:hAnsi="Consolas" w:cs="Consolas"/>
                <w:color w:val="808080"/>
                <w:sz w:val="19"/>
                <w:szCs w:val="19"/>
              </w:rPr>
              <w:t>,</w:t>
            </w:r>
            <w:r>
              <w:rPr>
                <w:rFonts w:ascii="Consolas" w:hAnsi="Consolas" w:cs="Consolas"/>
                <w:sz w:val="19"/>
                <w:szCs w:val="19"/>
              </w:rPr>
              <w:t xml:space="preserve"> [Temperature]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 '</w:t>
            </w:r>
            <w:r>
              <w:rPr>
                <w:rFonts w:ascii="Consolas" w:hAnsi="Consolas" w:cs="Consolas"/>
                <w:color w:val="808080"/>
                <w:sz w:val="19"/>
                <w:szCs w:val="19"/>
              </w:rPr>
              <w:t>,</w:t>
            </w:r>
            <w:r>
              <w:rPr>
                <w:rFonts w:ascii="Consolas" w:hAnsi="Consolas" w:cs="Consolas"/>
                <w:sz w:val="19"/>
                <w:szCs w:val="19"/>
              </w:rPr>
              <w:t xml:space="preserve"> [White Cell Counts]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 '</w:t>
            </w:r>
          </w:p>
          <w:p w:rsidR="006908D3" w:rsidRDefault="006908D3" w:rsidP="006908D3">
            <w:pPr>
              <w:autoSpaceDE w:val="0"/>
              <w:autoSpaceDN w:val="0"/>
              <w:adjustRightInd w:val="0"/>
              <w:rPr>
                <w:rFonts w:ascii="Consolas" w:hAnsi="Consolas" w:cs="Consolas"/>
                <w:sz w:val="19"/>
                <w:szCs w:val="19"/>
              </w:rPr>
            </w:pPr>
          </w:p>
          <w:p w:rsidR="006908D3" w:rsidRDefault="006908D3" w:rsidP="006908D3">
            <w:pPr>
              <w:autoSpaceDE w:val="0"/>
              <w:autoSpaceDN w:val="0"/>
              <w:adjustRightInd w:val="0"/>
              <w:rPr>
                <w:rFonts w:ascii="Consolas" w:hAnsi="Consolas" w:cs="Consolas"/>
                <w:sz w:val="19"/>
                <w:szCs w:val="19"/>
              </w:rPr>
            </w:pPr>
            <w:r>
              <w:rPr>
                <w:rFonts w:ascii="Consolas" w:hAnsi="Consolas" w:cs="Consolas"/>
                <w:color w:val="0000FF"/>
                <w:sz w:val="19"/>
                <w:szCs w:val="19"/>
              </w:rPr>
              <w:t>FROM</w:t>
            </w:r>
            <w:r>
              <w:rPr>
                <w:rFonts w:ascii="Consolas" w:hAnsi="Consolas" w:cs="Consolas"/>
                <w:sz w:val="19"/>
                <w:szCs w:val="19"/>
              </w:rPr>
              <w:t xml:space="preserve"> @SSISTransformationSource</w:t>
            </w:r>
          </w:p>
          <w:p w:rsidR="006908D3" w:rsidRDefault="006908D3" w:rsidP="006908D3">
            <w:pPr>
              <w:autoSpaceDE w:val="0"/>
              <w:autoSpaceDN w:val="0"/>
              <w:adjustRightInd w:val="0"/>
              <w:rPr>
                <w:rFonts w:ascii="Consolas" w:hAnsi="Consolas" w:cs="Consolas"/>
                <w:sz w:val="19"/>
                <w:szCs w:val="19"/>
              </w:rPr>
            </w:pPr>
          </w:p>
          <w:p w:rsidR="006908D3" w:rsidRDefault="006908D3" w:rsidP="006908D3">
            <w:pPr>
              <w:autoSpaceDE w:val="0"/>
              <w:autoSpaceDN w:val="0"/>
              <w:adjustRightInd w:val="0"/>
              <w:rPr>
                <w:rFonts w:ascii="Consolas" w:hAnsi="Consolas" w:cs="Consolas"/>
                <w:sz w:val="19"/>
                <w:szCs w:val="19"/>
              </w:rPr>
            </w:pPr>
            <w:r>
              <w:rPr>
                <w:rFonts w:ascii="Consolas" w:hAnsi="Consolas" w:cs="Consolas"/>
                <w:color w:val="FF00FF"/>
                <w:sz w:val="19"/>
                <w:szCs w:val="19"/>
              </w:rPr>
              <w:t>UPDATE</w:t>
            </w:r>
            <w:r>
              <w:rPr>
                <w:rFonts w:ascii="Consolas" w:hAnsi="Consolas" w:cs="Consolas"/>
                <w:sz w:val="19"/>
                <w:szCs w:val="19"/>
              </w:rPr>
              <w:t xml:space="preserve"> @SSISTranformationDestination </w:t>
            </w:r>
          </w:p>
          <w:p w:rsidR="006908D3" w:rsidRDefault="006908D3" w:rsidP="006908D3">
            <w:pPr>
              <w:autoSpaceDE w:val="0"/>
              <w:autoSpaceDN w:val="0"/>
              <w:adjustRightInd w:val="0"/>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SET</w:t>
            </w:r>
            <w:r>
              <w:rPr>
                <w:rFonts w:ascii="Consolas" w:hAnsi="Consolas" w:cs="Consolas"/>
                <w:sz w:val="19"/>
                <w:szCs w:val="19"/>
              </w:rPr>
              <w:t xml:space="preserve"> [Blood Pressure] </w:t>
            </w:r>
            <w:r>
              <w:rPr>
                <w:rFonts w:ascii="Consolas" w:hAnsi="Consolas" w:cs="Consolas"/>
                <w:color w:val="808080"/>
                <w:sz w:val="19"/>
                <w:szCs w:val="19"/>
              </w:rPr>
              <w:t>=</w:t>
            </w:r>
            <w:r>
              <w:rPr>
                <w:rFonts w:ascii="Consolas" w:hAnsi="Consolas" w:cs="Consolas"/>
                <w:sz w:val="19"/>
                <w:szCs w:val="19"/>
              </w:rPr>
              <w:t xml:space="preserve"> </w:t>
            </w:r>
            <w:r w:rsidR="00B11AA8">
              <w:rPr>
                <w:rFonts w:ascii="Consolas" w:hAnsi="Consolas" w:cs="Consolas"/>
                <w:sz w:val="19"/>
                <w:szCs w:val="19"/>
              </w:rPr>
              <w:br/>
            </w:r>
            <w:r w:rsidR="00B11AA8">
              <w:rPr>
                <w:rFonts w:ascii="Consolas" w:hAnsi="Consolas" w:cs="Consolas"/>
                <w:sz w:val="19"/>
                <w:szCs w:val="19"/>
              </w:rPr>
              <w:br/>
            </w:r>
            <w:r w:rsidR="00B11AA8">
              <w:rPr>
                <w:rFonts w:ascii="Consolas" w:hAnsi="Consolas" w:cs="Consolas"/>
                <w:color w:val="0000FF"/>
                <w:sz w:val="19"/>
                <w:szCs w:val="19"/>
              </w:rPr>
              <w:t xml:space="preserve">       </w:t>
            </w:r>
            <w:r>
              <w:rPr>
                <w:rFonts w:ascii="Consolas" w:hAnsi="Consolas" w:cs="Consolas"/>
                <w:color w:val="0000FF"/>
                <w:sz w:val="19"/>
                <w:szCs w:val="19"/>
              </w:rPr>
              <w:t>CASE</w:t>
            </w:r>
            <w:r>
              <w:rPr>
                <w:rFonts w:ascii="Consolas" w:hAnsi="Consolas" w:cs="Consolas"/>
                <w:sz w:val="19"/>
                <w:szCs w:val="19"/>
              </w:rPr>
              <w:t xml:space="preserve"> </w:t>
            </w:r>
            <w:r>
              <w:rPr>
                <w:rFonts w:ascii="Consolas" w:hAnsi="Consolas" w:cs="Consolas"/>
                <w:color w:val="0000FF"/>
                <w:sz w:val="19"/>
                <w:szCs w:val="19"/>
              </w:rPr>
              <w:t>WHEN</w:t>
            </w:r>
            <w:r>
              <w:rPr>
                <w:rFonts w:ascii="Consolas" w:hAnsi="Consolas" w:cs="Consolas"/>
                <w:sz w:val="19"/>
                <w:szCs w:val="19"/>
              </w:rPr>
              <w:t xml:space="preserve"> [TestGiven]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'Blood Pressure'</w:t>
            </w:r>
            <w:r>
              <w:rPr>
                <w:rFonts w:ascii="Consolas" w:hAnsi="Consolas" w:cs="Consolas"/>
                <w:sz w:val="19"/>
                <w:szCs w:val="19"/>
              </w:rPr>
              <w:t xml:space="preserve"> </w:t>
            </w:r>
            <w:r w:rsidR="00B11AA8">
              <w:rPr>
                <w:rFonts w:ascii="Consolas" w:hAnsi="Consolas" w:cs="Consolas"/>
                <w:sz w:val="19"/>
                <w:szCs w:val="19"/>
              </w:rPr>
              <w:br/>
              <w:t xml:space="preserve">       </w:t>
            </w:r>
            <w:r>
              <w:rPr>
                <w:rFonts w:ascii="Consolas" w:hAnsi="Consolas" w:cs="Consolas"/>
                <w:color w:val="0000FF"/>
                <w:sz w:val="19"/>
                <w:szCs w:val="19"/>
              </w:rPr>
              <w:t>THEN</w:t>
            </w:r>
            <w:r>
              <w:rPr>
                <w:rFonts w:ascii="Consolas" w:hAnsi="Consolas" w:cs="Consolas"/>
                <w:sz w:val="19"/>
                <w:szCs w:val="19"/>
              </w:rPr>
              <w:t xml:space="preserve"> [TestResult] </w:t>
            </w:r>
            <w:r>
              <w:rPr>
                <w:rFonts w:ascii="Consolas" w:hAnsi="Consolas" w:cs="Consolas"/>
                <w:color w:val="0000FF"/>
                <w:sz w:val="19"/>
                <w:szCs w:val="19"/>
              </w:rPr>
              <w:t>ELSE</w:t>
            </w:r>
            <w:r>
              <w:rPr>
                <w:rFonts w:ascii="Consolas" w:hAnsi="Consolas" w:cs="Consolas"/>
                <w:sz w:val="19"/>
                <w:szCs w:val="19"/>
              </w:rPr>
              <w:t xml:space="preserve"> </w:t>
            </w:r>
            <w:r>
              <w:rPr>
                <w:rFonts w:ascii="Consolas" w:hAnsi="Consolas" w:cs="Consolas"/>
                <w:color w:val="FF0000"/>
                <w:sz w:val="19"/>
                <w:szCs w:val="19"/>
              </w:rPr>
              <w:t>' '</w:t>
            </w:r>
            <w:r>
              <w:rPr>
                <w:rFonts w:ascii="Consolas" w:hAnsi="Consolas" w:cs="Consolas"/>
                <w:sz w:val="19"/>
                <w:szCs w:val="19"/>
              </w:rPr>
              <w:t xml:space="preserve"> </w:t>
            </w:r>
            <w:r>
              <w:rPr>
                <w:rFonts w:ascii="Consolas" w:hAnsi="Consolas" w:cs="Consolas"/>
                <w:color w:val="0000FF"/>
                <w:sz w:val="19"/>
                <w:szCs w:val="19"/>
              </w:rPr>
              <w:t>END</w:t>
            </w:r>
          </w:p>
          <w:p w:rsidR="006908D3" w:rsidRDefault="006908D3" w:rsidP="006908D3">
            <w:pPr>
              <w:autoSpaceDE w:val="0"/>
              <w:autoSpaceDN w:val="0"/>
              <w:adjustRightInd w:val="0"/>
              <w:rPr>
                <w:rFonts w:ascii="Consolas" w:hAnsi="Consolas" w:cs="Consolas"/>
                <w:sz w:val="19"/>
                <w:szCs w:val="19"/>
              </w:rPr>
            </w:pPr>
            <w:r>
              <w:rPr>
                <w:rFonts w:ascii="Consolas" w:hAnsi="Consolas" w:cs="Consolas"/>
                <w:color w:val="808080"/>
                <w:sz w:val="19"/>
                <w:szCs w:val="19"/>
              </w:rPr>
              <w:t>,</w:t>
            </w:r>
            <w:r>
              <w:rPr>
                <w:rFonts w:ascii="Consolas" w:hAnsi="Consolas" w:cs="Consolas"/>
                <w:sz w:val="19"/>
                <w:szCs w:val="19"/>
              </w:rPr>
              <w:t xml:space="preserve"> [PSA] </w:t>
            </w:r>
            <w:r>
              <w:rPr>
                <w:rFonts w:ascii="Consolas" w:hAnsi="Consolas" w:cs="Consolas"/>
                <w:color w:val="808080"/>
                <w:sz w:val="19"/>
                <w:szCs w:val="19"/>
              </w:rPr>
              <w:t>=</w:t>
            </w:r>
            <w:r>
              <w:rPr>
                <w:rFonts w:ascii="Consolas" w:hAnsi="Consolas" w:cs="Consolas"/>
                <w:sz w:val="19"/>
                <w:szCs w:val="19"/>
              </w:rPr>
              <w:t xml:space="preserve"> </w:t>
            </w:r>
          </w:p>
          <w:p w:rsidR="006908D3" w:rsidRDefault="006908D3" w:rsidP="006908D3">
            <w:pPr>
              <w:autoSpaceDE w:val="0"/>
              <w:autoSpaceDN w:val="0"/>
              <w:adjustRightInd w:val="0"/>
              <w:rPr>
                <w:rFonts w:ascii="Consolas" w:hAnsi="Consolas" w:cs="Consolas"/>
                <w:sz w:val="19"/>
                <w:szCs w:val="19"/>
              </w:rPr>
            </w:pPr>
            <w:r>
              <w:rPr>
                <w:rFonts w:ascii="Consolas" w:hAnsi="Consolas" w:cs="Consolas"/>
                <w:sz w:val="19"/>
                <w:szCs w:val="19"/>
              </w:rPr>
              <w:tab/>
            </w:r>
            <w:r>
              <w:rPr>
                <w:rFonts w:ascii="Consolas" w:hAnsi="Consolas" w:cs="Consolas"/>
                <w:color w:val="0000FF"/>
                <w:sz w:val="19"/>
                <w:szCs w:val="19"/>
              </w:rPr>
              <w:t>CASE</w:t>
            </w:r>
            <w:r>
              <w:rPr>
                <w:rFonts w:ascii="Consolas" w:hAnsi="Consolas" w:cs="Consolas"/>
                <w:sz w:val="19"/>
                <w:szCs w:val="19"/>
              </w:rPr>
              <w:t xml:space="preserve"> </w:t>
            </w:r>
            <w:r>
              <w:rPr>
                <w:rFonts w:ascii="Consolas" w:hAnsi="Consolas" w:cs="Consolas"/>
                <w:color w:val="0000FF"/>
                <w:sz w:val="19"/>
                <w:szCs w:val="19"/>
              </w:rPr>
              <w:t>WHEN</w:t>
            </w:r>
            <w:r>
              <w:rPr>
                <w:rFonts w:ascii="Consolas" w:hAnsi="Consolas" w:cs="Consolas"/>
                <w:sz w:val="19"/>
                <w:szCs w:val="19"/>
              </w:rPr>
              <w:t xml:space="preserve"> [TestGiven]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'PSA'</w:t>
            </w:r>
            <w:r>
              <w:rPr>
                <w:rFonts w:ascii="Consolas" w:hAnsi="Consolas" w:cs="Consolas"/>
                <w:sz w:val="19"/>
                <w:szCs w:val="19"/>
              </w:rPr>
              <w:t xml:space="preserve"> </w:t>
            </w:r>
          </w:p>
          <w:p w:rsidR="006908D3" w:rsidRDefault="006908D3" w:rsidP="006908D3">
            <w:pPr>
              <w:autoSpaceDE w:val="0"/>
              <w:autoSpaceDN w:val="0"/>
              <w:adjustRightInd w:val="0"/>
              <w:rPr>
                <w:rFonts w:ascii="Consolas" w:hAnsi="Consolas" w:cs="Consolas"/>
                <w:sz w:val="19"/>
                <w:szCs w:val="19"/>
              </w:rPr>
            </w:pPr>
            <w:r>
              <w:rPr>
                <w:rFonts w:ascii="Consolas" w:hAnsi="Consolas" w:cs="Consolas"/>
                <w:sz w:val="19"/>
                <w:szCs w:val="19"/>
              </w:rPr>
              <w:tab/>
            </w:r>
            <w:r>
              <w:rPr>
                <w:rFonts w:ascii="Consolas" w:hAnsi="Consolas" w:cs="Consolas"/>
                <w:color w:val="0000FF"/>
                <w:sz w:val="19"/>
                <w:szCs w:val="19"/>
              </w:rPr>
              <w:t>THEN</w:t>
            </w:r>
            <w:r>
              <w:rPr>
                <w:rFonts w:ascii="Consolas" w:hAnsi="Consolas" w:cs="Consolas"/>
                <w:sz w:val="19"/>
                <w:szCs w:val="19"/>
              </w:rPr>
              <w:t xml:space="preserve"> [TestResult] </w:t>
            </w:r>
            <w:r>
              <w:rPr>
                <w:rFonts w:ascii="Consolas" w:hAnsi="Consolas" w:cs="Consolas"/>
                <w:color w:val="0000FF"/>
                <w:sz w:val="19"/>
                <w:szCs w:val="19"/>
              </w:rPr>
              <w:t>ELSE</w:t>
            </w:r>
            <w:r>
              <w:rPr>
                <w:rFonts w:ascii="Consolas" w:hAnsi="Consolas" w:cs="Consolas"/>
                <w:sz w:val="19"/>
                <w:szCs w:val="19"/>
              </w:rPr>
              <w:t xml:space="preserve"> </w:t>
            </w:r>
            <w:r>
              <w:rPr>
                <w:rFonts w:ascii="Consolas" w:hAnsi="Consolas" w:cs="Consolas"/>
                <w:color w:val="FF0000"/>
                <w:sz w:val="19"/>
                <w:szCs w:val="19"/>
              </w:rPr>
              <w:t>' '</w:t>
            </w:r>
            <w:r>
              <w:rPr>
                <w:rFonts w:ascii="Consolas" w:hAnsi="Consolas" w:cs="Consolas"/>
                <w:sz w:val="19"/>
                <w:szCs w:val="19"/>
              </w:rPr>
              <w:t xml:space="preserve"> </w:t>
            </w:r>
            <w:r>
              <w:rPr>
                <w:rFonts w:ascii="Consolas" w:hAnsi="Consolas" w:cs="Consolas"/>
                <w:color w:val="0000FF"/>
                <w:sz w:val="19"/>
                <w:szCs w:val="19"/>
              </w:rPr>
              <w:t>END</w:t>
            </w:r>
          </w:p>
          <w:p w:rsidR="006908D3" w:rsidRDefault="006908D3" w:rsidP="006908D3">
            <w:pPr>
              <w:autoSpaceDE w:val="0"/>
              <w:autoSpaceDN w:val="0"/>
              <w:adjustRightInd w:val="0"/>
              <w:rPr>
                <w:rFonts w:ascii="Consolas" w:hAnsi="Consolas" w:cs="Consolas"/>
                <w:sz w:val="19"/>
                <w:szCs w:val="19"/>
              </w:rPr>
            </w:pPr>
          </w:p>
          <w:p w:rsidR="006908D3" w:rsidRDefault="006908D3" w:rsidP="006908D3">
            <w:pPr>
              <w:autoSpaceDE w:val="0"/>
              <w:autoSpaceDN w:val="0"/>
              <w:adjustRightInd w:val="0"/>
              <w:rPr>
                <w:rFonts w:ascii="Consolas" w:hAnsi="Consolas" w:cs="Consolas"/>
                <w:sz w:val="19"/>
                <w:szCs w:val="19"/>
              </w:rPr>
            </w:pPr>
            <w:r>
              <w:rPr>
                <w:rFonts w:ascii="Consolas" w:hAnsi="Consolas" w:cs="Consolas"/>
                <w:color w:val="808080"/>
                <w:sz w:val="19"/>
                <w:szCs w:val="19"/>
              </w:rPr>
              <w:lastRenderedPageBreak/>
              <w:t>,</w:t>
            </w:r>
            <w:r>
              <w:rPr>
                <w:rFonts w:ascii="Consolas" w:hAnsi="Consolas" w:cs="Consolas"/>
                <w:sz w:val="19"/>
                <w:szCs w:val="19"/>
              </w:rPr>
              <w:t xml:space="preserve"> [Red Cell Counts] </w:t>
            </w:r>
            <w:r>
              <w:rPr>
                <w:rFonts w:ascii="Consolas" w:hAnsi="Consolas" w:cs="Consolas"/>
                <w:color w:val="808080"/>
                <w:sz w:val="19"/>
                <w:szCs w:val="19"/>
              </w:rPr>
              <w:t>=</w:t>
            </w:r>
            <w:r>
              <w:rPr>
                <w:rFonts w:ascii="Consolas" w:hAnsi="Consolas" w:cs="Consolas"/>
                <w:sz w:val="19"/>
                <w:szCs w:val="19"/>
              </w:rPr>
              <w:t xml:space="preserve"> </w:t>
            </w:r>
          </w:p>
          <w:p w:rsidR="006908D3" w:rsidRDefault="006908D3" w:rsidP="006908D3">
            <w:pPr>
              <w:autoSpaceDE w:val="0"/>
              <w:autoSpaceDN w:val="0"/>
              <w:adjustRightInd w:val="0"/>
              <w:rPr>
                <w:rFonts w:ascii="Consolas" w:hAnsi="Consolas" w:cs="Consolas"/>
                <w:sz w:val="19"/>
                <w:szCs w:val="19"/>
              </w:rPr>
            </w:pPr>
            <w:r>
              <w:rPr>
                <w:rFonts w:ascii="Consolas" w:hAnsi="Consolas" w:cs="Consolas"/>
                <w:sz w:val="19"/>
                <w:szCs w:val="19"/>
              </w:rPr>
              <w:tab/>
            </w:r>
            <w:r>
              <w:rPr>
                <w:rFonts w:ascii="Consolas" w:hAnsi="Consolas" w:cs="Consolas"/>
                <w:color w:val="0000FF"/>
                <w:sz w:val="19"/>
                <w:szCs w:val="19"/>
              </w:rPr>
              <w:t>CASE</w:t>
            </w:r>
            <w:r>
              <w:rPr>
                <w:rFonts w:ascii="Consolas" w:hAnsi="Consolas" w:cs="Consolas"/>
                <w:sz w:val="19"/>
                <w:szCs w:val="19"/>
              </w:rPr>
              <w:t xml:space="preserve"> </w:t>
            </w:r>
            <w:r>
              <w:rPr>
                <w:rFonts w:ascii="Consolas" w:hAnsi="Consolas" w:cs="Consolas"/>
                <w:color w:val="0000FF"/>
                <w:sz w:val="19"/>
                <w:szCs w:val="19"/>
              </w:rPr>
              <w:t>WHEN</w:t>
            </w:r>
            <w:r>
              <w:rPr>
                <w:rFonts w:ascii="Consolas" w:hAnsi="Consolas" w:cs="Consolas"/>
                <w:sz w:val="19"/>
                <w:szCs w:val="19"/>
              </w:rPr>
              <w:t xml:space="preserve"> [TestGiven]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'Red Cell Counts'</w:t>
            </w:r>
            <w:r>
              <w:rPr>
                <w:rFonts w:ascii="Consolas" w:hAnsi="Consolas" w:cs="Consolas"/>
                <w:sz w:val="19"/>
                <w:szCs w:val="19"/>
              </w:rPr>
              <w:t xml:space="preserve"> </w:t>
            </w:r>
          </w:p>
          <w:p w:rsidR="006908D3" w:rsidRDefault="006908D3" w:rsidP="006908D3">
            <w:pPr>
              <w:autoSpaceDE w:val="0"/>
              <w:autoSpaceDN w:val="0"/>
              <w:adjustRightInd w:val="0"/>
              <w:rPr>
                <w:rFonts w:ascii="Consolas" w:hAnsi="Consolas" w:cs="Consolas"/>
                <w:sz w:val="19"/>
                <w:szCs w:val="19"/>
              </w:rPr>
            </w:pPr>
            <w:r>
              <w:rPr>
                <w:rFonts w:ascii="Consolas" w:hAnsi="Consolas" w:cs="Consolas"/>
                <w:sz w:val="19"/>
                <w:szCs w:val="19"/>
              </w:rPr>
              <w:tab/>
            </w:r>
            <w:r>
              <w:rPr>
                <w:rFonts w:ascii="Consolas" w:hAnsi="Consolas" w:cs="Consolas"/>
                <w:color w:val="0000FF"/>
                <w:sz w:val="19"/>
                <w:szCs w:val="19"/>
              </w:rPr>
              <w:t>THEN</w:t>
            </w:r>
            <w:r>
              <w:rPr>
                <w:rFonts w:ascii="Consolas" w:hAnsi="Consolas" w:cs="Consolas"/>
                <w:sz w:val="19"/>
                <w:szCs w:val="19"/>
              </w:rPr>
              <w:t xml:space="preserve"> [TestResult] </w:t>
            </w:r>
            <w:r>
              <w:rPr>
                <w:rFonts w:ascii="Consolas" w:hAnsi="Consolas" w:cs="Consolas"/>
                <w:color w:val="0000FF"/>
                <w:sz w:val="19"/>
                <w:szCs w:val="19"/>
              </w:rPr>
              <w:t>ELSE</w:t>
            </w:r>
            <w:r>
              <w:rPr>
                <w:rFonts w:ascii="Consolas" w:hAnsi="Consolas" w:cs="Consolas"/>
                <w:sz w:val="19"/>
                <w:szCs w:val="19"/>
              </w:rPr>
              <w:t xml:space="preserve"> </w:t>
            </w:r>
            <w:r>
              <w:rPr>
                <w:rFonts w:ascii="Consolas" w:hAnsi="Consolas" w:cs="Consolas"/>
                <w:color w:val="FF0000"/>
                <w:sz w:val="19"/>
                <w:szCs w:val="19"/>
              </w:rPr>
              <w:t>' '</w:t>
            </w:r>
            <w:r>
              <w:rPr>
                <w:rFonts w:ascii="Consolas" w:hAnsi="Consolas" w:cs="Consolas"/>
                <w:sz w:val="19"/>
                <w:szCs w:val="19"/>
              </w:rPr>
              <w:t xml:space="preserve"> </w:t>
            </w:r>
            <w:r>
              <w:rPr>
                <w:rFonts w:ascii="Consolas" w:hAnsi="Consolas" w:cs="Consolas"/>
                <w:color w:val="0000FF"/>
                <w:sz w:val="19"/>
                <w:szCs w:val="19"/>
              </w:rPr>
              <w:t>END</w:t>
            </w:r>
          </w:p>
          <w:p w:rsidR="006908D3" w:rsidRDefault="006908D3" w:rsidP="006908D3">
            <w:pPr>
              <w:autoSpaceDE w:val="0"/>
              <w:autoSpaceDN w:val="0"/>
              <w:adjustRightInd w:val="0"/>
              <w:rPr>
                <w:rFonts w:ascii="Consolas" w:hAnsi="Consolas" w:cs="Consolas"/>
                <w:sz w:val="19"/>
                <w:szCs w:val="19"/>
              </w:rPr>
            </w:pPr>
          </w:p>
          <w:p w:rsidR="006908D3" w:rsidRDefault="006908D3" w:rsidP="006908D3">
            <w:pPr>
              <w:autoSpaceDE w:val="0"/>
              <w:autoSpaceDN w:val="0"/>
              <w:adjustRightInd w:val="0"/>
              <w:rPr>
                <w:rFonts w:ascii="Consolas" w:hAnsi="Consolas" w:cs="Consolas"/>
                <w:sz w:val="19"/>
                <w:szCs w:val="19"/>
              </w:rPr>
            </w:pPr>
            <w:r>
              <w:rPr>
                <w:rFonts w:ascii="Consolas" w:hAnsi="Consolas" w:cs="Consolas"/>
                <w:color w:val="808080"/>
                <w:sz w:val="19"/>
                <w:szCs w:val="19"/>
              </w:rPr>
              <w:t>,</w:t>
            </w:r>
            <w:r>
              <w:rPr>
                <w:rFonts w:ascii="Consolas" w:hAnsi="Consolas" w:cs="Consolas"/>
                <w:sz w:val="19"/>
                <w:szCs w:val="19"/>
              </w:rPr>
              <w:t xml:space="preserve"> [Temperature] </w:t>
            </w:r>
            <w:r>
              <w:rPr>
                <w:rFonts w:ascii="Consolas" w:hAnsi="Consolas" w:cs="Consolas"/>
                <w:color w:val="808080"/>
                <w:sz w:val="19"/>
                <w:szCs w:val="19"/>
              </w:rPr>
              <w:t>=</w:t>
            </w:r>
            <w:r>
              <w:rPr>
                <w:rFonts w:ascii="Consolas" w:hAnsi="Consolas" w:cs="Consolas"/>
                <w:sz w:val="19"/>
                <w:szCs w:val="19"/>
              </w:rPr>
              <w:t xml:space="preserve"> </w:t>
            </w:r>
          </w:p>
          <w:p w:rsidR="006908D3" w:rsidRDefault="006908D3" w:rsidP="006908D3">
            <w:pPr>
              <w:autoSpaceDE w:val="0"/>
              <w:autoSpaceDN w:val="0"/>
              <w:adjustRightInd w:val="0"/>
              <w:rPr>
                <w:rFonts w:ascii="Consolas" w:hAnsi="Consolas" w:cs="Consolas"/>
                <w:sz w:val="19"/>
                <w:szCs w:val="19"/>
              </w:rPr>
            </w:pPr>
            <w:r>
              <w:rPr>
                <w:rFonts w:ascii="Consolas" w:hAnsi="Consolas" w:cs="Consolas"/>
                <w:sz w:val="19"/>
                <w:szCs w:val="19"/>
              </w:rPr>
              <w:tab/>
            </w:r>
            <w:r>
              <w:rPr>
                <w:rFonts w:ascii="Consolas" w:hAnsi="Consolas" w:cs="Consolas"/>
                <w:color w:val="0000FF"/>
                <w:sz w:val="19"/>
                <w:szCs w:val="19"/>
              </w:rPr>
              <w:t>CASE</w:t>
            </w:r>
            <w:r>
              <w:rPr>
                <w:rFonts w:ascii="Consolas" w:hAnsi="Consolas" w:cs="Consolas"/>
                <w:sz w:val="19"/>
                <w:szCs w:val="19"/>
              </w:rPr>
              <w:t xml:space="preserve"> </w:t>
            </w:r>
            <w:r>
              <w:rPr>
                <w:rFonts w:ascii="Consolas" w:hAnsi="Consolas" w:cs="Consolas"/>
                <w:color w:val="0000FF"/>
                <w:sz w:val="19"/>
                <w:szCs w:val="19"/>
              </w:rPr>
              <w:t>WHEN</w:t>
            </w:r>
            <w:r>
              <w:rPr>
                <w:rFonts w:ascii="Consolas" w:hAnsi="Consolas" w:cs="Consolas"/>
                <w:sz w:val="19"/>
                <w:szCs w:val="19"/>
              </w:rPr>
              <w:t xml:space="preserve"> [TestGiven]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'Temperature'</w:t>
            </w:r>
            <w:r>
              <w:rPr>
                <w:rFonts w:ascii="Consolas" w:hAnsi="Consolas" w:cs="Consolas"/>
                <w:sz w:val="19"/>
                <w:szCs w:val="19"/>
              </w:rPr>
              <w:t xml:space="preserve"> </w:t>
            </w:r>
          </w:p>
          <w:p w:rsidR="006908D3" w:rsidRDefault="006908D3" w:rsidP="006908D3">
            <w:pPr>
              <w:autoSpaceDE w:val="0"/>
              <w:autoSpaceDN w:val="0"/>
              <w:adjustRightInd w:val="0"/>
              <w:rPr>
                <w:rFonts w:ascii="Consolas" w:hAnsi="Consolas" w:cs="Consolas"/>
                <w:sz w:val="19"/>
                <w:szCs w:val="19"/>
              </w:rPr>
            </w:pPr>
            <w:r>
              <w:rPr>
                <w:rFonts w:ascii="Consolas" w:hAnsi="Consolas" w:cs="Consolas"/>
                <w:sz w:val="19"/>
                <w:szCs w:val="19"/>
              </w:rPr>
              <w:tab/>
            </w:r>
            <w:r>
              <w:rPr>
                <w:rFonts w:ascii="Consolas" w:hAnsi="Consolas" w:cs="Consolas"/>
                <w:color w:val="0000FF"/>
                <w:sz w:val="19"/>
                <w:szCs w:val="19"/>
              </w:rPr>
              <w:t>THEN</w:t>
            </w:r>
            <w:r>
              <w:rPr>
                <w:rFonts w:ascii="Consolas" w:hAnsi="Consolas" w:cs="Consolas"/>
                <w:sz w:val="19"/>
                <w:szCs w:val="19"/>
              </w:rPr>
              <w:t xml:space="preserve"> [TestResult] </w:t>
            </w:r>
            <w:r>
              <w:rPr>
                <w:rFonts w:ascii="Consolas" w:hAnsi="Consolas" w:cs="Consolas"/>
                <w:color w:val="0000FF"/>
                <w:sz w:val="19"/>
                <w:szCs w:val="19"/>
              </w:rPr>
              <w:t>ELSE</w:t>
            </w:r>
            <w:r>
              <w:rPr>
                <w:rFonts w:ascii="Consolas" w:hAnsi="Consolas" w:cs="Consolas"/>
                <w:sz w:val="19"/>
                <w:szCs w:val="19"/>
              </w:rPr>
              <w:t xml:space="preserve"> </w:t>
            </w:r>
            <w:r>
              <w:rPr>
                <w:rFonts w:ascii="Consolas" w:hAnsi="Consolas" w:cs="Consolas"/>
                <w:color w:val="FF0000"/>
                <w:sz w:val="19"/>
                <w:szCs w:val="19"/>
              </w:rPr>
              <w:t>' '</w:t>
            </w:r>
            <w:r>
              <w:rPr>
                <w:rFonts w:ascii="Consolas" w:hAnsi="Consolas" w:cs="Consolas"/>
                <w:sz w:val="19"/>
                <w:szCs w:val="19"/>
              </w:rPr>
              <w:t xml:space="preserve"> </w:t>
            </w:r>
            <w:r>
              <w:rPr>
                <w:rFonts w:ascii="Consolas" w:hAnsi="Consolas" w:cs="Consolas"/>
                <w:color w:val="0000FF"/>
                <w:sz w:val="19"/>
                <w:szCs w:val="19"/>
              </w:rPr>
              <w:t>END</w:t>
            </w:r>
          </w:p>
          <w:p w:rsidR="006908D3" w:rsidRDefault="006908D3" w:rsidP="006908D3">
            <w:pPr>
              <w:autoSpaceDE w:val="0"/>
              <w:autoSpaceDN w:val="0"/>
              <w:adjustRightInd w:val="0"/>
              <w:rPr>
                <w:rFonts w:ascii="Consolas" w:hAnsi="Consolas" w:cs="Consolas"/>
                <w:sz w:val="19"/>
                <w:szCs w:val="19"/>
              </w:rPr>
            </w:pPr>
          </w:p>
          <w:p w:rsidR="006908D3" w:rsidRDefault="006908D3" w:rsidP="006908D3">
            <w:pPr>
              <w:autoSpaceDE w:val="0"/>
              <w:autoSpaceDN w:val="0"/>
              <w:adjustRightInd w:val="0"/>
              <w:rPr>
                <w:rFonts w:ascii="Consolas" w:hAnsi="Consolas" w:cs="Consolas"/>
                <w:sz w:val="19"/>
                <w:szCs w:val="19"/>
              </w:rPr>
            </w:pPr>
            <w:r>
              <w:rPr>
                <w:rFonts w:ascii="Consolas" w:hAnsi="Consolas" w:cs="Consolas"/>
                <w:color w:val="808080"/>
                <w:sz w:val="19"/>
                <w:szCs w:val="19"/>
              </w:rPr>
              <w:t>,</w:t>
            </w:r>
            <w:r>
              <w:rPr>
                <w:rFonts w:ascii="Consolas" w:hAnsi="Consolas" w:cs="Consolas"/>
                <w:sz w:val="19"/>
                <w:szCs w:val="19"/>
              </w:rPr>
              <w:t xml:space="preserve"> [White Cell Counts] </w:t>
            </w:r>
            <w:r>
              <w:rPr>
                <w:rFonts w:ascii="Consolas" w:hAnsi="Consolas" w:cs="Consolas"/>
                <w:color w:val="808080"/>
                <w:sz w:val="19"/>
                <w:szCs w:val="19"/>
              </w:rPr>
              <w:t>=</w:t>
            </w:r>
            <w:r>
              <w:rPr>
                <w:rFonts w:ascii="Consolas" w:hAnsi="Consolas" w:cs="Consolas"/>
                <w:sz w:val="19"/>
                <w:szCs w:val="19"/>
              </w:rPr>
              <w:t xml:space="preserve"> </w:t>
            </w:r>
          </w:p>
          <w:p w:rsidR="006908D3" w:rsidRDefault="006908D3" w:rsidP="006908D3">
            <w:pPr>
              <w:autoSpaceDE w:val="0"/>
              <w:autoSpaceDN w:val="0"/>
              <w:adjustRightInd w:val="0"/>
              <w:rPr>
                <w:rFonts w:ascii="Consolas" w:hAnsi="Consolas" w:cs="Consolas"/>
                <w:sz w:val="19"/>
                <w:szCs w:val="19"/>
              </w:rPr>
            </w:pPr>
            <w:r>
              <w:rPr>
                <w:rFonts w:ascii="Consolas" w:hAnsi="Consolas" w:cs="Consolas"/>
                <w:sz w:val="19"/>
                <w:szCs w:val="19"/>
              </w:rPr>
              <w:tab/>
            </w:r>
            <w:r>
              <w:rPr>
                <w:rFonts w:ascii="Consolas" w:hAnsi="Consolas" w:cs="Consolas"/>
                <w:color w:val="0000FF"/>
                <w:sz w:val="19"/>
                <w:szCs w:val="19"/>
              </w:rPr>
              <w:t>CASE</w:t>
            </w:r>
            <w:r>
              <w:rPr>
                <w:rFonts w:ascii="Consolas" w:hAnsi="Consolas" w:cs="Consolas"/>
                <w:sz w:val="19"/>
                <w:szCs w:val="19"/>
              </w:rPr>
              <w:t xml:space="preserve"> </w:t>
            </w:r>
            <w:r>
              <w:rPr>
                <w:rFonts w:ascii="Consolas" w:hAnsi="Consolas" w:cs="Consolas"/>
                <w:color w:val="0000FF"/>
                <w:sz w:val="19"/>
                <w:szCs w:val="19"/>
              </w:rPr>
              <w:t>WHEN</w:t>
            </w:r>
            <w:r>
              <w:rPr>
                <w:rFonts w:ascii="Consolas" w:hAnsi="Consolas" w:cs="Consolas"/>
                <w:sz w:val="19"/>
                <w:szCs w:val="19"/>
              </w:rPr>
              <w:t xml:space="preserve"> [TestGiven]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'White Cell Counts'</w:t>
            </w:r>
            <w:r>
              <w:rPr>
                <w:rFonts w:ascii="Consolas" w:hAnsi="Consolas" w:cs="Consolas"/>
                <w:sz w:val="19"/>
                <w:szCs w:val="19"/>
              </w:rPr>
              <w:t xml:space="preserve"> </w:t>
            </w:r>
          </w:p>
          <w:p w:rsidR="006908D3" w:rsidRDefault="006908D3" w:rsidP="006908D3">
            <w:pPr>
              <w:autoSpaceDE w:val="0"/>
              <w:autoSpaceDN w:val="0"/>
              <w:adjustRightInd w:val="0"/>
              <w:rPr>
                <w:rFonts w:ascii="Consolas" w:hAnsi="Consolas" w:cs="Consolas"/>
                <w:sz w:val="19"/>
                <w:szCs w:val="19"/>
              </w:rPr>
            </w:pPr>
            <w:r>
              <w:rPr>
                <w:rFonts w:ascii="Consolas" w:hAnsi="Consolas" w:cs="Consolas"/>
                <w:sz w:val="19"/>
                <w:szCs w:val="19"/>
              </w:rPr>
              <w:tab/>
            </w:r>
            <w:r>
              <w:rPr>
                <w:rFonts w:ascii="Consolas" w:hAnsi="Consolas" w:cs="Consolas"/>
                <w:color w:val="0000FF"/>
                <w:sz w:val="19"/>
                <w:szCs w:val="19"/>
              </w:rPr>
              <w:t>THEN</w:t>
            </w:r>
            <w:r>
              <w:rPr>
                <w:rFonts w:ascii="Consolas" w:hAnsi="Consolas" w:cs="Consolas"/>
                <w:sz w:val="19"/>
                <w:szCs w:val="19"/>
              </w:rPr>
              <w:t xml:space="preserve"> [TestResult] </w:t>
            </w:r>
            <w:r>
              <w:rPr>
                <w:rFonts w:ascii="Consolas" w:hAnsi="Consolas" w:cs="Consolas"/>
                <w:color w:val="0000FF"/>
                <w:sz w:val="19"/>
                <w:szCs w:val="19"/>
              </w:rPr>
              <w:t>ELSE</w:t>
            </w:r>
            <w:r>
              <w:rPr>
                <w:rFonts w:ascii="Consolas" w:hAnsi="Consolas" w:cs="Consolas"/>
                <w:sz w:val="19"/>
                <w:szCs w:val="19"/>
              </w:rPr>
              <w:t xml:space="preserve"> </w:t>
            </w:r>
            <w:r>
              <w:rPr>
                <w:rFonts w:ascii="Consolas" w:hAnsi="Consolas" w:cs="Consolas"/>
                <w:color w:val="FF0000"/>
                <w:sz w:val="19"/>
                <w:szCs w:val="19"/>
              </w:rPr>
              <w:t>' '</w:t>
            </w:r>
            <w:r>
              <w:rPr>
                <w:rFonts w:ascii="Consolas" w:hAnsi="Consolas" w:cs="Consolas"/>
                <w:sz w:val="19"/>
                <w:szCs w:val="19"/>
              </w:rPr>
              <w:t xml:space="preserve"> </w:t>
            </w:r>
            <w:r>
              <w:rPr>
                <w:rFonts w:ascii="Consolas" w:hAnsi="Consolas" w:cs="Consolas"/>
                <w:color w:val="0000FF"/>
                <w:sz w:val="19"/>
                <w:szCs w:val="19"/>
              </w:rPr>
              <w:t>END</w:t>
            </w:r>
          </w:p>
          <w:p w:rsidR="006908D3" w:rsidRDefault="006908D3" w:rsidP="006908D3">
            <w:pPr>
              <w:autoSpaceDE w:val="0"/>
              <w:autoSpaceDN w:val="0"/>
              <w:adjustRightInd w:val="0"/>
              <w:rPr>
                <w:rFonts w:ascii="Consolas" w:hAnsi="Consolas" w:cs="Consolas"/>
                <w:sz w:val="19"/>
                <w:szCs w:val="19"/>
              </w:rPr>
            </w:pPr>
          </w:p>
          <w:p w:rsidR="006908D3" w:rsidRDefault="006908D3" w:rsidP="006908D3">
            <w:pPr>
              <w:autoSpaceDE w:val="0"/>
              <w:autoSpaceDN w:val="0"/>
              <w:adjustRightInd w:val="0"/>
              <w:rPr>
                <w:rFonts w:ascii="Consolas" w:hAnsi="Consolas" w:cs="Consolas"/>
                <w:sz w:val="19"/>
                <w:szCs w:val="19"/>
              </w:rPr>
            </w:pPr>
            <w:r>
              <w:rPr>
                <w:rFonts w:ascii="Consolas" w:hAnsi="Consolas" w:cs="Consolas"/>
                <w:color w:val="0000FF"/>
                <w:sz w:val="19"/>
                <w:szCs w:val="19"/>
              </w:rPr>
              <w:t>SELECT</w:t>
            </w:r>
            <w:r>
              <w:rPr>
                <w:rFonts w:ascii="Consolas" w:hAnsi="Consolas" w:cs="Consolas"/>
                <w:sz w:val="19"/>
                <w:szCs w:val="19"/>
              </w:rPr>
              <w:t xml:space="preserve">  [PatientID]</w:t>
            </w:r>
            <w:r>
              <w:rPr>
                <w:rFonts w:ascii="Consolas" w:hAnsi="Consolas" w:cs="Consolas"/>
                <w:color w:val="808080"/>
                <w:sz w:val="19"/>
                <w:szCs w:val="19"/>
              </w:rPr>
              <w:t>,</w:t>
            </w:r>
            <w:r>
              <w:rPr>
                <w:rFonts w:ascii="Consolas" w:hAnsi="Consolas" w:cs="Consolas"/>
                <w:sz w:val="19"/>
                <w:szCs w:val="19"/>
              </w:rPr>
              <w:t xml:space="preserve"> [Service Date]</w:t>
            </w:r>
            <w:r>
              <w:rPr>
                <w:rFonts w:ascii="Consolas" w:hAnsi="Consolas" w:cs="Consolas"/>
                <w:color w:val="808080"/>
                <w:sz w:val="19"/>
                <w:szCs w:val="19"/>
              </w:rPr>
              <w:t>,</w:t>
            </w:r>
            <w:r>
              <w:rPr>
                <w:rFonts w:ascii="Consolas" w:hAnsi="Consolas" w:cs="Consolas"/>
                <w:sz w:val="19"/>
                <w:szCs w:val="19"/>
              </w:rPr>
              <w:t xml:space="preserve"> [Service Time]</w:t>
            </w:r>
            <w:r>
              <w:rPr>
                <w:rFonts w:ascii="Consolas" w:hAnsi="Consolas" w:cs="Consolas"/>
                <w:color w:val="808080"/>
                <w:sz w:val="19"/>
                <w:szCs w:val="19"/>
              </w:rPr>
              <w:t>,</w:t>
            </w:r>
            <w:r>
              <w:rPr>
                <w:rFonts w:ascii="Consolas" w:hAnsi="Consolas" w:cs="Consolas"/>
                <w:sz w:val="19"/>
                <w:szCs w:val="19"/>
              </w:rPr>
              <w:t xml:space="preserve"> [Blood Pressure]</w:t>
            </w:r>
            <w:r>
              <w:rPr>
                <w:rFonts w:ascii="Consolas" w:hAnsi="Consolas" w:cs="Consolas"/>
                <w:color w:val="808080"/>
                <w:sz w:val="19"/>
                <w:szCs w:val="19"/>
              </w:rPr>
              <w:t>,</w:t>
            </w:r>
            <w:r>
              <w:rPr>
                <w:rFonts w:ascii="Consolas" w:hAnsi="Consolas" w:cs="Consolas"/>
                <w:sz w:val="19"/>
                <w:szCs w:val="19"/>
              </w:rPr>
              <w:t xml:space="preserve"> [PSA]</w:t>
            </w:r>
            <w:r w:rsidR="00B11AA8">
              <w:rPr>
                <w:rFonts w:ascii="Consolas" w:hAnsi="Consolas" w:cs="Consolas"/>
                <w:sz w:val="19"/>
                <w:szCs w:val="19"/>
              </w:rPr>
              <w:t xml:space="preserve">, </w:t>
            </w:r>
            <w:r>
              <w:rPr>
                <w:rFonts w:ascii="Consolas" w:hAnsi="Consolas" w:cs="Consolas"/>
                <w:sz w:val="19"/>
                <w:szCs w:val="19"/>
              </w:rPr>
              <w:t>[Red Cell Counts]</w:t>
            </w:r>
            <w:r>
              <w:rPr>
                <w:rFonts w:ascii="Consolas" w:hAnsi="Consolas" w:cs="Consolas"/>
                <w:color w:val="808080"/>
                <w:sz w:val="19"/>
                <w:szCs w:val="19"/>
              </w:rPr>
              <w:t>,</w:t>
            </w:r>
            <w:r>
              <w:rPr>
                <w:rFonts w:ascii="Consolas" w:hAnsi="Consolas" w:cs="Consolas"/>
                <w:sz w:val="19"/>
                <w:szCs w:val="19"/>
              </w:rPr>
              <w:t xml:space="preserve"> [Temperature]</w:t>
            </w:r>
            <w:r>
              <w:rPr>
                <w:rFonts w:ascii="Consolas" w:hAnsi="Consolas" w:cs="Consolas"/>
                <w:color w:val="808080"/>
                <w:sz w:val="19"/>
                <w:szCs w:val="19"/>
              </w:rPr>
              <w:t>,</w:t>
            </w:r>
            <w:r>
              <w:rPr>
                <w:rFonts w:ascii="Consolas" w:hAnsi="Consolas" w:cs="Consolas"/>
                <w:sz w:val="19"/>
                <w:szCs w:val="19"/>
              </w:rPr>
              <w:t xml:space="preserve"> [White Cell Counts]</w:t>
            </w:r>
          </w:p>
          <w:p w:rsidR="006908D3" w:rsidRDefault="006908D3" w:rsidP="006908D3">
            <w:pPr>
              <w:autoSpaceDE w:val="0"/>
              <w:autoSpaceDN w:val="0"/>
              <w:adjustRightInd w:val="0"/>
              <w:rPr>
                <w:rFonts w:ascii="Consolas" w:hAnsi="Consolas" w:cs="Consolas"/>
                <w:sz w:val="19"/>
                <w:szCs w:val="19"/>
              </w:rPr>
            </w:pPr>
          </w:p>
          <w:p w:rsidR="006908D3" w:rsidRDefault="006908D3" w:rsidP="006908D3">
            <w:pPr>
              <w:autoSpaceDE w:val="0"/>
              <w:autoSpaceDN w:val="0"/>
              <w:adjustRightInd w:val="0"/>
              <w:rPr>
                <w:rFonts w:ascii="Consolas" w:hAnsi="Consolas" w:cs="Consolas"/>
                <w:sz w:val="19"/>
                <w:szCs w:val="19"/>
              </w:rPr>
            </w:pPr>
            <w:r>
              <w:rPr>
                <w:rFonts w:ascii="Consolas" w:hAnsi="Consolas" w:cs="Consolas"/>
                <w:color w:val="0000FF"/>
                <w:sz w:val="19"/>
                <w:szCs w:val="19"/>
              </w:rPr>
              <w:t>FROM</w:t>
            </w:r>
            <w:r>
              <w:rPr>
                <w:rFonts w:ascii="Consolas" w:hAnsi="Consolas" w:cs="Consolas"/>
                <w:sz w:val="19"/>
                <w:szCs w:val="19"/>
              </w:rPr>
              <w:t xml:space="preserve"> @SSISTranformationDestination</w:t>
            </w:r>
          </w:p>
          <w:p w:rsidR="006908D3" w:rsidRDefault="006908D3" w:rsidP="006908D3">
            <w:pPr>
              <w:autoSpaceDE w:val="0"/>
              <w:autoSpaceDN w:val="0"/>
              <w:adjustRightInd w:val="0"/>
              <w:rPr>
                <w:rFonts w:ascii="Consolas" w:hAnsi="Consolas" w:cs="Consolas"/>
                <w:sz w:val="19"/>
                <w:szCs w:val="19"/>
              </w:rPr>
            </w:pPr>
            <w:r>
              <w:rPr>
                <w:rFonts w:ascii="Consolas" w:hAnsi="Consolas" w:cs="Consolas"/>
                <w:color w:val="0000FF"/>
                <w:sz w:val="19"/>
                <w:szCs w:val="19"/>
              </w:rPr>
              <w:t>WHERE</w:t>
            </w:r>
            <w:r>
              <w:rPr>
                <w:rFonts w:ascii="Consolas" w:hAnsi="Consolas" w:cs="Consolas"/>
                <w:sz w:val="19"/>
                <w:szCs w:val="19"/>
              </w:rPr>
              <w:t xml:space="preserve"> [PatientID] </w:t>
            </w:r>
            <w:r>
              <w:rPr>
                <w:rFonts w:ascii="Consolas" w:hAnsi="Consolas" w:cs="Consolas"/>
                <w:color w:val="808080"/>
                <w:sz w:val="19"/>
                <w:szCs w:val="19"/>
              </w:rPr>
              <w:t>=</w:t>
            </w:r>
            <w:r>
              <w:rPr>
                <w:rFonts w:ascii="Consolas" w:hAnsi="Consolas" w:cs="Consolas"/>
                <w:sz w:val="19"/>
                <w:szCs w:val="19"/>
              </w:rPr>
              <w:t xml:space="preserve"> 1</w:t>
            </w:r>
          </w:p>
          <w:p w:rsidR="006908D3" w:rsidRDefault="006908D3" w:rsidP="006908D3">
            <w:pPr>
              <w:autoSpaceDE w:val="0"/>
              <w:autoSpaceDN w:val="0"/>
              <w:adjustRightInd w:val="0"/>
              <w:rPr>
                <w:rFonts w:ascii="Consolas" w:hAnsi="Consolas" w:cs="Consolas"/>
                <w:sz w:val="19"/>
                <w:szCs w:val="19"/>
              </w:rPr>
            </w:pPr>
            <w:r>
              <w:rPr>
                <w:rFonts w:ascii="Consolas" w:hAnsi="Consolas" w:cs="Consolas"/>
                <w:color w:val="0000FF"/>
                <w:sz w:val="19"/>
                <w:szCs w:val="19"/>
              </w:rPr>
              <w:t>ORDER</w:t>
            </w:r>
            <w:r>
              <w:rPr>
                <w:rFonts w:ascii="Consolas" w:hAnsi="Consolas" w:cs="Consolas"/>
                <w:sz w:val="19"/>
                <w:szCs w:val="19"/>
              </w:rPr>
              <w:t xml:space="preserve"> </w:t>
            </w:r>
            <w:r>
              <w:rPr>
                <w:rFonts w:ascii="Consolas" w:hAnsi="Consolas" w:cs="Consolas"/>
                <w:color w:val="0000FF"/>
                <w:sz w:val="19"/>
                <w:szCs w:val="19"/>
              </w:rPr>
              <w:t>BY</w:t>
            </w:r>
            <w:r>
              <w:rPr>
                <w:rFonts w:ascii="Consolas" w:hAnsi="Consolas" w:cs="Consolas"/>
                <w:sz w:val="19"/>
                <w:szCs w:val="19"/>
              </w:rPr>
              <w:t xml:space="preserve"> PatientID</w:t>
            </w:r>
            <w:r>
              <w:rPr>
                <w:rFonts w:ascii="Consolas" w:hAnsi="Consolas" w:cs="Consolas"/>
                <w:color w:val="808080"/>
                <w:sz w:val="19"/>
                <w:szCs w:val="19"/>
              </w:rPr>
              <w:t>,</w:t>
            </w:r>
            <w:r>
              <w:rPr>
                <w:rFonts w:ascii="Consolas" w:hAnsi="Consolas" w:cs="Consolas"/>
                <w:sz w:val="19"/>
                <w:szCs w:val="19"/>
              </w:rPr>
              <w:t xml:space="preserve"> [Service Date]</w:t>
            </w:r>
            <w:r>
              <w:rPr>
                <w:rFonts w:ascii="Consolas" w:hAnsi="Consolas" w:cs="Consolas"/>
                <w:color w:val="808080"/>
                <w:sz w:val="19"/>
                <w:szCs w:val="19"/>
              </w:rPr>
              <w:t>,</w:t>
            </w:r>
            <w:r>
              <w:rPr>
                <w:rFonts w:ascii="Consolas" w:hAnsi="Consolas" w:cs="Consolas"/>
                <w:sz w:val="19"/>
                <w:szCs w:val="19"/>
              </w:rPr>
              <w:t xml:space="preserve"> [Service Time]</w:t>
            </w:r>
          </w:p>
          <w:p w:rsidR="006908D3" w:rsidRDefault="006908D3" w:rsidP="006908D3">
            <w:pPr>
              <w:autoSpaceDE w:val="0"/>
              <w:autoSpaceDN w:val="0"/>
              <w:adjustRightInd w:val="0"/>
              <w:rPr>
                <w:rFonts w:ascii="Consolas" w:hAnsi="Consolas" w:cs="Consolas"/>
                <w:sz w:val="19"/>
                <w:szCs w:val="19"/>
              </w:rPr>
            </w:pPr>
          </w:p>
          <w:p w:rsidR="006908D3" w:rsidRDefault="006908D3" w:rsidP="006908D3">
            <w:pPr>
              <w:autoSpaceDE w:val="0"/>
              <w:autoSpaceDN w:val="0"/>
              <w:adjustRightInd w:val="0"/>
              <w:rPr>
                <w:rFonts w:ascii="Consolas" w:hAnsi="Consolas" w:cs="Consolas"/>
                <w:sz w:val="19"/>
                <w:szCs w:val="19"/>
              </w:rPr>
            </w:pPr>
          </w:p>
          <w:p w:rsidR="000F0CCB" w:rsidRPr="00FB1265" w:rsidRDefault="000F0CCB" w:rsidP="001A3AF0">
            <w:pPr>
              <w:autoSpaceDE w:val="0"/>
              <w:autoSpaceDN w:val="0"/>
              <w:adjustRightInd w:val="0"/>
              <w:rPr>
                <w:rFonts w:ascii="Calibri" w:hAnsi="Calibri" w:cs="Calibri"/>
                <w:color w:val="0000FF"/>
                <w:sz w:val="24"/>
                <w:szCs w:val="24"/>
              </w:rPr>
            </w:pPr>
          </w:p>
        </w:tc>
        <w:tc>
          <w:tcPr>
            <w:tcW w:w="6651" w:type="dxa"/>
          </w:tcPr>
          <w:p w:rsidR="00014791" w:rsidRDefault="00B11AA8" w:rsidP="00B11AA8">
            <w:pPr>
              <w:autoSpaceDE w:val="0"/>
              <w:autoSpaceDN w:val="0"/>
              <w:adjustRightInd w:val="0"/>
              <w:rPr>
                <w:sz w:val="24"/>
                <w:szCs w:val="24"/>
              </w:rPr>
            </w:pPr>
            <w:r>
              <w:rPr>
                <w:noProof/>
              </w:rPr>
              <w:lastRenderedPageBreak/>
              <w:drawing>
                <wp:anchor distT="0" distB="0" distL="114300" distR="114300" simplePos="0" relativeHeight="251660288" behindDoc="1" locked="0" layoutInCell="1" allowOverlap="1">
                  <wp:simplePos x="0" y="0"/>
                  <wp:positionH relativeFrom="column">
                    <wp:posOffset>-4445</wp:posOffset>
                  </wp:positionH>
                  <wp:positionV relativeFrom="paragraph">
                    <wp:posOffset>2863850</wp:posOffset>
                  </wp:positionV>
                  <wp:extent cx="3829050" cy="2446020"/>
                  <wp:effectExtent l="0" t="0" r="0" b="0"/>
                  <wp:wrapTight wrapText="bothSides">
                    <wp:wrapPolygon edited="0">
                      <wp:start x="0" y="0"/>
                      <wp:lineTo x="0" y="21364"/>
                      <wp:lineTo x="21493" y="21364"/>
                      <wp:lineTo x="2149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9633" t="40123" r="39722" b="25062"/>
                          <a:stretch/>
                        </pic:blipFill>
                        <pic:spPr bwMode="auto">
                          <a:xfrm>
                            <a:off x="0" y="0"/>
                            <a:ext cx="3829050" cy="2446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300E">
              <w:rPr>
                <w:noProof/>
              </w:rPr>
              <w:drawing>
                <wp:anchor distT="0" distB="0" distL="114300" distR="114300" simplePos="0" relativeHeight="251661312" behindDoc="1" locked="0" layoutInCell="1" allowOverlap="1">
                  <wp:simplePos x="0" y="0"/>
                  <wp:positionH relativeFrom="column">
                    <wp:posOffset>-29845</wp:posOffset>
                  </wp:positionH>
                  <wp:positionV relativeFrom="paragraph">
                    <wp:posOffset>41275</wp:posOffset>
                  </wp:positionV>
                  <wp:extent cx="2489200" cy="1225550"/>
                  <wp:effectExtent l="0" t="0" r="6350" b="0"/>
                  <wp:wrapTight wrapText="bothSides">
                    <wp:wrapPolygon edited="0">
                      <wp:start x="0" y="0"/>
                      <wp:lineTo x="0" y="21152"/>
                      <wp:lineTo x="21490" y="21152"/>
                      <wp:lineTo x="2149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7361" t="14320" r="45417" b="61853"/>
                          <a:stretch/>
                        </pic:blipFill>
                        <pic:spPr bwMode="auto">
                          <a:xfrm>
                            <a:off x="0" y="0"/>
                            <a:ext cx="2489200" cy="1225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 xml:space="preserve">Detail line by line explanation on the next page. </w:t>
            </w:r>
            <w:r>
              <w:rPr>
                <w:sz w:val="24"/>
                <w:szCs w:val="24"/>
              </w:rPr>
              <w:br/>
            </w:r>
            <w:r>
              <w:rPr>
                <w:sz w:val="24"/>
                <w:szCs w:val="24"/>
              </w:rPr>
              <w:br/>
              <w:t>The first part of this query creates the structure for an array table and loads data into it. Notice the column datatypes specified for the array table match the SQL Server source table. We actually drop one column that is not needed.</w:t>
            </w:r>
            <w:r>
              <w:rPr>
                <w:sz w:val="24"/>
                <w:szCs w:val="24"/>
              </w:rPr>
              <w:br/>
            </w:r>
            <w:r>
              <w:rPr>
                <w:sz w:val="24"/>
                <w:szCs w:val="24"/>
              </w:rPr>
              <w:br/>
              <w:t xml:space="preserve">Notice the </w:t>
            </w:r>
            <w:r>
              <w:rPr>
                <w:rFonts w:ascii="Consolas" w:hAnsi="Consolas" w:cs="Consolas"/>
                <w:color w:val="0000FF"/>
                <w:sz w:val="19"/>
                <w:szCs w:val="19"/>
              </w:rPr>
              <w:t>SELECT</w:t>
            </w: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FROM</w:t>
            </w:r>
            <w:r>
              <w:rPr>
                <w:rFonts w:ascii="Consolas" w:hAnsi="Consolas" w:cs="Consolas"/>
                <w:sz w:val="19"/>
                <w:szCs w:val="19"/>
              </w:rPr>
              <w:t xml:space="preserve"> @SSISTransformationSource </w:t>
            </w:r>
            <w:r w:rsidRPr="00B11AA8">
              <w:rPr>
                <w:sz w:val="24"/>
                <w:szCs w:val="24"/>
              </w:rPr>
              <w:t>table</w:t>
            </w:r>
            <w:r>
              <w:rPr>
                <w:sz w:val="24"/>
                <w:szCs w:val="24"/>
              </w:rPr>
              <w:t xml:space="preserve"> ignores the nice CONVERT and FORMAT functions. Oh Well. So we are retrieving data into an array table. Later a shortcut is shown to do this process.</w:t>
            </w:r>
          </w:p>
          <w:p w:rsidR="006908D3" w:rsidRDefault="00B11AA8">
            <w:pPr>
              <w:rPr>
                <w:sz w:val="24"/>
                <w:szCs w:val="24"/>
              </w:rPr>
            </w:pPr>
            <w:r>
              <w:rPr>
                <w:sz w:val="24"/>
                <w:szCs w:val="24"/>
              </w:rPr>
              <w:t>Next a second array table is created with a bunch of new columns [Blood Pressure], [PSA] that are set to be empty. If we set the initial value to empty quotes ‘ ‘ then you place a space in the cell which is better than seeing NULLs.</w:t>
            </w:r>
          </w:p>
          <w:p w:rsidR="00B11AA8" w:rsidRDefault="00B11AA8">
            <w:pPr>
              <w:rPr>
                <w:sz w:val="24"/>
                <w:szCs w:val="24"/>
              </w:rPr>
            </w:pPr>
          </w:p>
          <w:p w:rsidR="00B11AA8" w:rsidRDefault="00B11AA8">
            <w:pPr>
              <w:rPr>
                <w:sz w:val="24"/>
                <w:szCs w:val="24"/>
              </w:rPr>
            </w:pPr>
            <w:r>
              <w:rPr>
                <w:sz w:val="24"/>
                <w:szCs w:val="24"/>
              </w:rPr>
              <w:lastRenderedPageBreak/>
              <w:t xml:space="preserve">Next we use the UPDATE SET statements to fill the columns with data. You can choose the formatting you wish with CASE code, but can you see that any formatting makes it much easier to </w:t>
            </w:r>
            <w:r>
              <w:rPr>
                <w:noProof/>
              </w:rPr>
              <w:drawing>
                <wp:anchor distT="0" distB="0" distL="114300" distR="114300" simplePos="0" relativeHeight="251663360" behindDoc="1" locked="0" layoutInCell="1" allowOverlap="1">
                  <wp:simplePos x="0" y="0"/>
                  <wp:positionH relativeFrom="column">
                    <wp:posOffset>-64770</wp:posOffset>
                  </wp:positionH>
                  <wp:positionV relativeFrom="paragraph">
                    <wp:posOffset>419100</wp:posOffset>
                  </wp:positionV>
                  <wp:extent cx="4197350" cy="1949450"/>
                  <wp:effectExtent l="0" t="0" r="0" b="0"/>
                  <wp:wrapTight wrapText="bothSides">
                    <wp:wrapPolygon edited="0">
                      <wp:start x="0" y="0"/>
                      <wp:lineTo x="0" y="21319"/>
                      <wp:lineTo x="21469" y="21319"/>
                      <wp:lineTo x="2146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9583" t="46790" r="24514" b="15309"/>
                          <a:stretch/>
                        </pic:blipFill>
                        <pic:spPr bwMode="auto">
                          <a:xfrm>
                            <a:off x="0" y="0"/>
                            <a:ext cx="4197350" cy="194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read?</w:t>
            </w:r>
          </w:p>
          <w:p w:rsidR="00B11AA8" w:rsidRDefault="00B11AA8">
            <w:pPr>
              <w:rPr>
                <w:sz w:val="24"/>
                <w:szCs w:val="24"/>
              </w:rPr>
            </w:pPr>
            <w:r>
              <w:rPr>
                <w:sz w:val="24"/>
                <w:szCs w:val="24"/>
              </w:rPr>
              <w:t>Finally we select the columns we wish (ditch a few) form the array table to demonstrate the awesome formatting.</w:t>
            </w:r>
          </w:p>
          <w:p w:rsidR="006908D3" w:rsidRPr="00FB1265" w:rsidRDefault="006908D3">
            <w:pPr>
              <w:rPr>
                <w:sz w:val="24"/>
                <w:szCs w:val="24"/>
              </w:rPr>
            </w:pPr>
          </w:p>
        </w:tc>
      </w:tr>
    </w:tbl>
    <w:p w:rsidR="003C5F85" w:rsidRDefault="00F25C0E">
      <w:r>
        <w:lastRenderedPageBreak/>
        <w:br/>
        <w:t xml:space="preserve">So this module provides another ETL example that creatively uses two different array tables to mold and shape the data. The ETL developer should remember that several simple data transformations can together pound the data into the </w:t>
      </w:r>
      <w:r w:rsidR="00E6477F">
        <w:t>format needed. There is no need to use staging tables to store intermediate versions of the data. Arrays are great in that you can keep adding columns of different granularity from different data sources. When solving problems of data merging, perhaps use paper and pencil to plan out the data merging, new columns needed, columns that can be dropped, measures added, etc. Since you are just working in the arrays, a lot of creativity is possible.</w:t>
      </w:r>
    </w:p>
    <w:tbl>
      <w:tblPr>
        <w:tblStyle w:val="TableGrid"/>
        <w:tblW w:w="0" w:type="auto"/>
        <w:tblLayout w:type="fixed"/>
        <w:tblLook w:val="04A0" w:firstRow="1" w:lastRow="0" w:firstColumn="1" w:lastColumn="0" w:noHBand="0" w:noVBand="1"/>
      </w:tblPr>
      <w:tblGrid>
        <w:gridCol w:w="8545"/>
        <w:gridCol w:w="5490"/>
      </w:tblGrid>
      <w:tr w:rsidR="00C751FE" w:rsidRPr="00FB1265" w:rsidTr="00F25C0E">
        <w:tc>
          <w:tcPr>
            <w:tcW w:w="8545" w:type="dxa"/>
          </w:tcPr>
          <w:p w:rsidR="00C751FE" w:rsidRDefault="00996CC9" w:rsidP="00C751FE">
            <w:pPr>
              <w:autoSpaceDE w:val="0"/>
              <w:autoSpaceDN w:val="0"/>
              <w:adjustRightInd w:val="0"/>
              <w:rPr>
                <w:rFonts w:ascii="Calibri" w:hAnsi="Calibri" w:cs="Calibri"/>
                <w:color w:val="0000FF"/>
                <w:sz w:val="24"/>
                <w:szCs w:val="24"/>
              </w:rPr>
            </w:pPr>
            <w:r>
              <w:rPr>
                <w:noProof/>
              </w:rPr>
              <w:drawing>
                <wp:inline distT="0" distB="0" distL="0" distR="0" wp14:anchorId="48530426" wp14:editId="33D2F096">
                  <wp:extent cx="5264150" cy="1866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791" t="17407" r="12639" b="46296"/>
                          <a:stretch/>
                        </pic:blipFill>
                        <pic:spPr bwMode="auto">
                          <a:xfrm>
                            <a:off x="0" y="0"/>
                            <a:ext cx="5264150" cy="1866900"/>
                          </a:xfrm>
                          <a:prstGeom prst="rect">
                            <a:avLst/>
                          </a:prstGeom>
                          <a:ln>
                            <a:noFill/>
                          </a:ln>
                          <a:extLst>
                            <a:ext uri="{53640926-AAD7-44D8-BBD7-CCE9431645EC}">
                              <a14:shadowObscured xmlns:a14="http://schemas.microsoft.com/office/drawing/2010/main"/>
                            </a:ext>
                          </a:extLst>
                        </pic:spPr>
                      </pic:pic>
                    </a:graphicData>
                  </a:graphic>
                </wp:inline>
              </w:drawing>
            </w:r>
          </w:p>
          <w:p w:rsidR="00996CC9" w:rsidRPr="00FB1265" w:rsidRDefault="00996CC9" w:rsidP="00C751FE">
            <w:pPr>
              <w:autoSpaceDE w:val="0"/>
              <w:autoSpaceDN w:val="0"/>
              <w:adjustRightInd w:val="0"/>
              <w:rPr>
                <w:rFonts w:ascii="Calibri" w:hAnsi="Calibri" w:cs="Calibri"/>
                <w:color w:val="0000FF"/>
                <w:sz w:val="24"/>
                <w:szCs w:val="24"/>
              </w:rPr>
            </w:pPr>
          </w:p>
        </w:tc>
        <w:tc>
          <w:tcPr>
            <w:tcW w:w="5490" w:type="dxa"/>
          </w:tcPr>
          <w:p w:rsidR="00C751FE" w:rsidRDefault="001C4265">
            <w:pPr>
              <w:rPr>
                <w:sz w:val="24"/>
                <w:szCs w:val="24"/>
              </w:rPr>
            </w:pPr>
            <w:r>
              <w:rPr>
                <w:sz w:val="24"/>
                <w:szCs w:val="24"/>
              </w:rPr>
              <w:lastRenderedPageBreak/>
              <w:t>Here we create an array table with the DECLARE statement, set the variables and then INSERT data into the array.</w:t>
            </w:r>
            <w:r w:rsidR="00FE2C97">
              <w:rPr>
                <w:sz w:val="24"/>
                <w:szCs w:val="24"/>
              </w:rPr>
              <w:t xml:space="preserve"> You have to go slow when declaring the columns and their datatypes.</w:t>
            </w:r>
            <w:r w:rsidR="00CB304E">
              <w:rPr>
                <w:sz w:val="24"/>
                <w:szCs w:val="24"/>
              </w:rPr>
              <w:t xml:space="preserve"> Use this step to rename the columns and datatypes as needed.</w:t>
            </w:r>
          </w:p>
          <w:p w:rsidR="001C4265" w:rsidRDefault="001C4265">
            <w:pPr>
              <w:rPr>
                <w:sz w:val="24"/>
                <w:szCs w:val="24"/>
              </w:rPr>
            </w:pPr>
          </w:p>
          <w:p w:rsidR="001C4265" w:rsidRDefault="001C4265">
            <w:pPr>
              <w:rPr>
                <w:sz w:val="24"/>
                <w:szCs w:val="24"/>
              </w:rPr>
            </w:pPr>
            <w:r>
              <w:rPr>
                <w:sz w:val="24"/>
                <w:szCs w:val="24"/>
              </w:rPr>
              <w:t xml:space="preserve">Notice there is not filtering, normally your would have some filtering, </w:t>
            </w:r>
            <w:r w:rsidR="00FE2C97">
              <w:rPr>
                <w:sz w:val="24"/>
                <w:szCs w:val="24"/>
              </w:rPr>
              <w:t xml:space="preserve">such as pulling the last week’s or month’s data. As mentioned above it is debateable </w:t>
            </w:r>
            <w:r w:rsidR="00FE2C97">
              <w:rPr>
                <w:sz w:val="24"/>
                <w:szCs w:val="24"/>
              </w:rPr>
              <w:lastRenderedPageBreak/>
              <w:t xml:space="preserve">whether the CONVERT and FORMAT commands are needed in this intermediate step. </w:t>
            </w:r>
          </w:p>
          <w:p w:rsidR="00FE2C97" w:rsidRDefault="00FE2C97">
            <w:pPr>
              <w:rPr>
                <w:sz w:val="24"/>
                <w:szCs w:val="24"/>
              </w:rPr>
            </w:pPr>
          </w:p>
          <w:p w:rsidR="00FE2C97" w:rsidRPr="00FB1265" w:rsidRDefault="00FE2C97">
            <w:pPr>
              <w:rPr>
                <w:sz w:val="24"/>
                <w:szCs w:val="24"/>
              </w:rPr>
            </w:pPr>
            <w:r>
              <w:rPr>
                <w:sz w:val="24"/>
                <w:szCs w:val="24"/>
              </w:rPr>
              <w:t>The final SELECT * FROM statement builds and displays the dataset in the SSMS output window.</w:t>
            </w:r>
          </w:p>
        </w:tc>
      </w:tr>
      <w:tr w:rsidR="001A3AF0" w:rsidRPr="00FB1265" w:rsidTr="00F25C0E">
        <w:tc>
          <w:tcPr>
            <w:tcW w:w="8545" w:type="dxa"/>
          </w:tcPr>
          <w:p w:rsidR="001A3AF0" w:rsidRDefault="00996CC9" w:rsidP="00C751FE">
            <w:pPr>
              <w:autoSpaceDE w:val="0"/>
              <w:autoSpaceDN w:val="0"/>
              <w:adjustRightInd w:val="0"/>
              <w:rPr>
                <w:rFonts w:ascii="Calibri" w:hAnsi="Calibri" w:cs="Calibri"/>
                <w:color w:val="0000FF"/>
                <w:sz w:val="24"/>
                <w:szCs w:val="24"/>
              </w:rPr>
            </w:pPr>
            <w:r>
              <w:rPr>
                <w:noProof/>
              </w:rPr>
              <w:lastRenderedPageBreak/>
              <w:drawing>
                <wp:inline distT="0" distB="0" distL="0" distR="0" wp14:anchorId="1F89AE13" wp14:editId="7FE7CEBD">
                  <wp:extent cx="5797550" cy="19177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792" t="17901" r="6806" b="44815"/>
                          <a:stretch/>
                        </pic:blipFill>
                        <pic:spPr bwMode="auto">
                          <a:xfrm>
                            <a:off x="0" y="0"/>
                            <a:ext cx="5797550" cy="1917700"/>
                          </a:xfrm>
                          <a:prstGeom prst="rect">
                            <a:avLst/>
                          </a:prstGeom>
                          <a:ln>
                            <a:noFill/>
                          </a:ln>
                          <a:extLst>
                            <a:ext uri="{53640926-AAD7-44D8-BBD7-CCE9431645EC}">
                              <a14:shadowObscured xmlns:a14="http://schemas.microsoft.com/office/drawing/2010/main"/>
                            </a:ext>
                          </a:extLst>
                        </pic:spPr>
                      </pic:pic>
                    </a:graphicData>
                  </a:graphic>
                </wp:inline>
              </w:drawing>
            </w:r>
          </w:p>
          <w:p w:rsidR="00996CC9" w:rsidRPr="00FB1265" w:rsidRDefault="00996CC9" w:rsidP="00C751FE">
            <w:pPr>
              <w:autoSpaceDE w:val="0"/>
              <w:autoSpaceDN w:val="0"/>
              <w:adjustRightInd w:val="0"/>
              <w:rPr>
                <w:rFonts w:ascii="Calibri" w:hAnsi="Calibri" w:cs="Calibri"/>
                <w:color w:val="0000FF"/>
                <w:sz w:val="24"/>
                <w:szCs w:val="24"/>
              </w:rPr>
            </w:pPr>
          </w:p>
        </w:tc>
        <w:tc>
          <w:tcPr>
            <w:tcW w:w="5490" w:type="dxa"/>
          </w:tcPr>
          <w:p w:rsidR="00081C72" w:rsidRPr="00FB1265" w:rsidRDefault="00FE2C97" w:rsidP="00FE2C97">
            <w:pPr>
              <w:rPr>
                <w:sz w:val="24"/>
                <w:szCs w:val="24"/>
              </w:rPr>
            </w:pPr>
            <w:r>
              <w:rPr>
                <w:sz w:val="24"/>
                <w:szCs w:val="24"/>
              </w:rPr>
              <w:t xml:space="preserve">Here we create the second array table, it has many more columns according to columns requested by the customer. Notice that you can add any number of columns, with datatypes. </w:t>
            </w:r>
            <w:r w:rsidR="00B33745">
              <w:rPr>
                <w:sz w:val="24"/>
                <w:szCs w:val="24"/>
              </w:rPr>
              <w:t xml:space="preserve">This should be a very freeing experience as you build new datasets. </w:t>
            </w:r>
            <w:r>
              <w:rPr>
                <w:sz w:val="24"/>
                <w:szCs w:val="24"/>
              </w:rPr>
              <w:t>You could use different INSERT INTO SELECT statements to load the columns, pulling data from different tables.</w:t>
            </w:r>
            <w:r>
              <w:rPr>
                <w:sz w:val="24"/>
                <w:szCs w:val="24"/>
              </w:rPr>
              <w:br/>
            </w:r>
            <w:r>
              <w:rPr>
                <w:sz w:val="24"/>
                <w:szCs w:val="24"/>
              </w:rPr>
              <w:br/>
              <w:t>Here is where the CONVERT and FORMAT statements really shine, reformatting columns of data. Please do research on CONVERT, CAST and FORMAT functions of SQL. These are central to providing the datasets requested.</w:t>
            </w:r>
          </w:p>
        </w:tc>
      </w:tr>
      <w:tr w:rsidR="00C751FE" w:rsidRPr="00FB1265" w:rsidTr="00F25C0E">
        <w:tc>
          <w:tcPr>
            <w:tcW w:w="8545" w:type="dxa"/>
          </w:tcPr>
          <w:p w:rsidR="00C751FE" w:rsidRPr="00081C72" w:rsidRDefault="00F25C0E" w:rsidP="00C751FE">
            <w:pPr>
              <w:autoSpaceDE w:val="0"/>
              <w:autoSpaceDN w:val="0"/>
              <w:adjustRightInd w:val="0"/>
              <w:rPr>
                <w:rFonts w:ascii="Calibri" w:hAnsi="Calibri" w:cs="Calibri"/>
                <w:sz w:val="24"/>
                <w:szCs w:val="24"/>
              </w:rPr>
            </w:pPr>
            <w:r>
              <w:rPr>
                <w:noProof/>
              </w:rPr>
              <w:lastRenderedPageBreak/>
              <w:drawing>
                <wp:inline distT="0" distB="0" distL="0" distR="0" wp14:anchorId="1A018B8A" wp14:editId="4852E9F9">
                  <wp:extent cx="5372461" cy="37655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236" t="17531" r="16667" b="15061"/>
                          <a:stretch/>
                        </pic:blipFill>
                        <pic:spPr bwMode="auto">
                          <a:xfrm>
                            <a:off x="0" y="0"/>
                            <a:ext cx="5380897" cy="3771462"/>
                          </a:xfrm>
                          <a:prstGeom prst="rect">
                            <a:avLst/>
                          </a:prstGeom>
                          <a:ln>
                            <a:noFill/>
                          </a:ln>
                          <a:extLst>
                            <a:ext uri="{53640926-AAD7-44D8-BBD7-CCE9431645EC}">
                              <a14:shadowObscured xmlns:a14="http://schemas.microsoft.com/office/drawing/2010/main"/>
                            </a:ext>
                          </a:extLst>
                        </pic:spPr>
                      </pic:pic>
                    </a:graphicData>
                  </a:graphic>
                </wp:inline>
              </w:drawing>
            </w:r>
          </w:p>
        </w:tc>
        <w:tc>
          <w:tcPr>
            <w:tcW w:w="5490" w:type="dxa"/>
          </w:tcPr>
          <w:p w:rsidR="00081C72" w:rsidRDefault="00B33745" w:rsidP="00B33745">
            <w:pPr>
              <w:rPr>
                <w:sz w:val="24"/>
                <w:szCs w:val="24"/>
              </w:rPr>
            </w:pPr>
            <w:r>
              <w:rPr>
                <w:sz w:val="24"/>
                <w:szCs w:val="24"/>
              </w:rPr>
              <w:t>This is the section that takes the one column of values and distributes them to different columns so they stack up with othe similar values.</w:t>
            </w:r>
            <w:r w:rsidR="00F93687">
              <w:rPr>
                <w:sz w:val="24"/>
                <w:szCs w:val="24"/>
              </w:rPr>
              <w:t xml:space="preserve"> You can use the UPDATE SET command to change values according to your needs. So previously you created the empty columns, here you fill them with data.</w:t>
            </w:r>
          </w:p>
          <w:p w:rsidR="00F93687" w:rsidRDefault="00F93687" w:rsidP="00B33745">
            <w:pPr>
              <w:rPr>
                <w:sz w:val="24"/>
                <w:szCs w:val="24"/>
              </w:rPr>
            </w:pPr>
          </w:p>
          <w:p w:rsidR="00F93687" w:rsidRDefault="00F93687" w:rsidP="00B33745">
            <w:pPr>
              <w:rPr>
                <w:sz w:val="24"/>
                <w:szCs w:val="24"/>
              </w:rPr>
            </w:pPr>
            <w:r>
              <w:rPr>
                <w:sz w:val="24"/>
                <w:szCs w:val="24"/>
              </w:rPr>
              <w:t>Each of the case statements is identical in functioning</w:t>
            </w:r>
            <w:r w:rsidR="00BE7536">
              <w:rPr>
                <w:sz w:val="24"/>
                <w:szCs w:val="24"/>
              </w:rPr>
              <w:t>. One at a time, for each of the new columns we added for the medical tests (such as PSA), all the rows of data are checked to see of the value in the TestGiven column is for example PSA. If the tested for value is found then the value is copied into the column. So we are just shuffling the values to the right column. Doing so gives a nice effect. Being able to move data around into new columns into new combinations (such as concatenation) is a very powerful tool.</w:t>
            </w:r>
          </w:p>
          <w:p w:rsidR="00BE7536" w:rsidRDefault="00BE7536" w:rsidP="00B33745">
            <w:pPr>
              <w:rPr>
                <w:sz w:val="24"/>
                <w:szCs w:val="24"/>
              </w:rPr>
            </w:pPr>
          </w:p>
          <w:p w:rsidR="00BE7536" w:rsidRPr="00FB1265" w:rsidRDefault="00BE7536" w:rsidP="00BE7536">
            <w:pPr>
              <w:rPr>
                <w:sz w:val="24"/>
                <w:szCs w:val="24"/>
              </w:rPr>
            </w:pPr>
            <w:r>
              <w:rPr>
                <w:sz w:val="24"/>
                <w:szCs w:val="24"/>
              </w:rPr>
              <w:t>So in each case the TestResult column is evaluated, and the value is copied into the right destination column. This is a powerful metaphor. The query finishes with a careful selection of the columns that are desired in the output. You can see the TestGiven  column is harvested then dropped.</w:t>
            </w:r>
          </w:p>
        </w:tc>
      </w:tr>
    </w:tbl>
    <w:p w:rsidR="00136ABE" w:rsidRDefault="00136ABE">
      <w:r>
        <w:br w:type="page"/>
      </w:r>
    </w:p>
    <w:tbl>
      <w:tblPr>
        <w:tblStyle w:val="TableGrid"/>
        <w:tblW w:w="0" w:type="auto"/>
        <w:tblLayout w:type="fixed"/>
        <w:tblLook w:val="04A0" w:firstRow="1" w:lastRow="0" w:firstColumn="1" w:lastColumn="0" w:noHBand="0" w:noVBand="1"/>
      </w:tblPr>
      <w:tblGrid>
        <w:gridCol w:w="8275"/>
        <w:gridCol w:w="5490"/>
      </w:tblGrid>
      <w:tr w:rsidR="00C751FE" w:rsidRPr="00FB1265" w:rsidTr="004C591C">
        <w:tc>
          <w:tcPr>
            <w:tcW w:w="8275" w:type="dxa"/>
          </w:tcPr>
          <w:p w:rsidR="00136ABE" w:rsidRDefault="00136ABE" w:rsidP="00136ABE">
            <w:pPr>
              <w:autoSpaceDE w:val="0"/>
              <w:autoSpaceDN w:val="0"/>
              <w:adjustRightInd w:val="0"/>
              <w:rPr>
                <w:rFonts w:ascii="Consolas" w:hAnsi="Consolas" w:cs="Consolas"/>
                <w:sz w:val="19"/>
                <w:szCs w:val="19"/>
              </w:rPr>
            </w:pPr>
            <w:r>
              <w:rPr>
                <w:rFonts w:ascii="Consolas" w:hAnsi="Consolas" w:cs="Consolas"/>
                <w:color w:val="0000FF"/>
                <w:sz w:val="19"/>
                <w:szCs w:val="19"/>
              </w:rPr>
              <w:lastRenderedPageBreak/>
              <w:t>USE</w:t>
            </w:r>
            <w:r>
              <w:rPr>
                <w:rFonts w:ascii="Consolas" w:hAnsi="Consolas" w:cs="Consolas"/>
                <w:sz w:val="19"/>
                <w:szCs w:val="19"/>
              </w:rPr>
              <w:t xml:space="preserve"> [Featherman_Analytics]</w:t>
            </w:r>
            <w:r>
              <w:rPr>
                <w:rFonts w:ascii="Consolas" w:hAnsi="Consolas" w:cs="Consolas"/>
                <w:color w:val="808080"/>
                <w:sz w:val="19"/>
                <w:szCs w:val="19"/>
              </w:rPr>
              <w:t>;</w:t>
            </w:r>
          </w:p>
          <w:p w:rsidR="00136ABE" w:rsidRDefault="00136ABE" w:rsidP="00136ABE">
            <w:pPr>
              <w:autoSpaceDE w:val="0"/>
              <w:autoSpaceDN w:val="0"/>
              <w:adjustRightInd w:val="0"/>
              <w:rPr>
                <w:rFonts w:ascii="Consolas" w:hAnsi="Consolas" w:cs="Consolas"/>
                <w:sz w:val="19"/>
                <w:szCs w:val="19"/>
              </w:rPr>
            </w:pPr>
          </w:p>
          <w:p w:rsidR="00136ABE" w:rsidRDefault="00136ABE" w:rsidP="00136ABE">
            <w:pPr>
              <w:autoSpaceDE w:val="0"/>
              <w:autoSpaceDN w:val="0"/>
              <w:adjustRightInd w:val="0"/>
              <w:rPr>
                <w:rFonts w:ascii="Consolas" w:hAnsi="Consolas" w:cs="Consolas"/>
                <w:sz w:val="19"/>
                <w:szCs w:val="19"/>
              </w:rPr>
            </w:pPr>
            <w:r>
              <w:rPr>
                <w:rFonts w:ascii="Consolas" w:hAnsi="Consolas" w:cs="Consolas"/>
                <w:color w:val="0000FF"/>
                <w:sz w:val="19"/>
                <w:szCs w:val="19"/>
              </w:rPr>
              <w:t>SELECT</w:t>
            </w: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INTO</w:t>
            </w:r>
            <w:r w:rsidR="00986C34">
              <w:rPr>
                <w:rFonts w:ascii="Consolas" w:hAnsi="Consolas" w:cs="Consolas"/>
                <w:sz w:val="19"/>
                <w:szCs w:val="19"/>
              </w:rPr>
              <w:t xml:space="preserve"> #SSISTransformationSource</w:t>
            </w:r>
          </w:p>
          <w:p w:rsidR="00136ABE" w:rsidRDefault="00136ABE" w:rsidP="00136ABE">
            <w:pPr>
              <w:autoSpaceDE w:val="0"/>
              <w:autoSpaceDN w:val="0"/>
              <w:adjustRightInd w:val="0"/>
              <w:rPr>
                <w:rFonts w:ascii="Consolas" w:hAnsi="Consolas" w:cs="Consolas"/>
                <w:sz w:val="19"/>
                <w:szCs w:val="19"/>
              </w:rPr>
            </w:pPr>
            <w:r>
              <w:rPr>
                <w:rFonts w:ascii="Consolas" w:hAnsi="Consolas" w:cs="Consolas"/>
                <w:color w:val="0000FF"/>
                <w:sz w:val="19"/>
                <w:szCs w:val="19"/>
              </w:rPr>
              <w:t>FROM</w:t>
            </w:r>
            <w:r>
              <w:rPr>
                <w:rFonts w:ascii="Consolas" w:hAnsi="Consolas" w:cs="Consolas"/>
                <w:sz w:val="19"/>
                <w:szCs w:val="19"/>
              </w:rPr>
              <w:t xml:space="preserve"> [featherman]</w:t>
            </w:r>
            <w:r>
              <w:rPr>
                <w:rFonts w:ascii="Consolas" w:hAnsi="Consolas" w:cs="Consolas"/>
                <w:color w:val="808080"/>
                <w:sz w:val="19"/>
                <w:szCs w:val="19"/>
              </w:rPr>
              <w:t>.</w:t>
            </w:r>
            <w:r>
              <w:rPr>
                <w:rFonts w:ascii="Consolas" w:hAnsi="Consolas" w:cs="Consolas"/>
                <w:sz w:val="19"/>
                <w:szCs w:val="19"/>
              </w:rPr>
              <w:t>[SSISTranformationSource]</w:t>
            </w:r>
          </w:p>
          <w:p w:rsidR="00136ABE" w:rsidRDefault="00136ABE" w:rsidP="00136ABE">
            <w:pPr>
              <w:autoSpaceDE w:val="0"/>
              <w:autoSpaceDN w:val="0"/>
              <w:adjustRightInd w:val="0"/>
              <w:rPr>
                <w:rFonts w:ascii="Consolas" w:hAnsi="Consolas" w:cs="Consolas"/>
                <w:sz w:val="19"/>
                <w:szCs w:val="19"/>
              </w:rPr>
            </w:pPr>
          </w:p>
          <w:p w:rsidR="00136ABE" w:rsidRDefault="00136ABE" w:rsidP="00136ABE">
            <w:pPr>
              <w:autoSpaceDE w:val="0"/>
              <w:autoSpaceDN w:val="0"/>
              <w:adjustRightInd w:val="0"/>
              <w:rPr>
                <w:rFonts w:ascii="Consolas" w:hAnsi="Consolas" w:cs="Consolas"/>
                <w:sz w:val="19"/>
                <w:szCs w:val="19"/>
              </w:rPr>
            </w:pPr>
            <w:r>
              <w:rPr>
                <w:rFonts w:ascii="Consolas" w:hAnsi="Consolas" w:cs="Consolas"/>
                <w:color w:val="0000FF"/>
                <w:sz w:val="19"/>
                <w:szCs w:val="19"/>
              </w:rPr>
              <w:t>DECLARE</w:t>
            </w:r>
            <w:r>
              <w:rPr>
                <w:rFonts w:ascii="Consolas" w:hAnsi="Consolas" w:cs="Consolas"/>
                <w:sz w:val="19"/>
                <w:szCs w:val="19"/>
              </w:rPr>
              <w:t xml:space="preserve"> @SSISTranformationDestination</w:t>
            </w:r>
          </w:p>
          <w:p w:rsidR="00136ABE" w:rsidRDefault="00136ABE" w:rsidP="00136ABE">
            <w:pPr>
              <w:autoSpaceDE w:val="0"/>
              <w:autoSpaceDN w:val="0"/>
              <w:adjustRightInd w:val="0"/>
              <w:rPr>
                <w:rFonts w:ascii="Consolas" w:hAnsi="Consolas" w:cs="Consolas"/>
                <w:sz w:val="19"/>
                <w:szCs w:val="19"/>
              </w:rPr>
            </w:pPr>
            <w:r>
              <w:rPr>
                <w:rFonts w:ascii="Consolas" w:hAnsi="Consolas" w:cs="Consolas"/>
                <w:color w:val="0000FF"/>
                <w:sz w:val="19"/>
                <w:szCs w:val="19"/>
              </w:rPr>
              <w:t xml:space="preserve">TABLE </w:t>
            </w:r>
            <w:r>
              <w:rPr>
                <w:rFonts w:ascii="Consolas" w:hAnsi="Consolas" w:cs="Consolas"/>
                <w:color w:val="808080"/>
                <w:sz w:val="19"/>
                <w:szCs w:val="19"/>
              </w:rPr>
              <w:t>(</w:t>
            </w:r>
            <w:r>
              <w:rPr>
                <w:rFonts w:ascii="Consolas" w:hAnsi="Consolas" w:cs="Consolas"/>
                <w:sz w:val="19"/>
                <w:szCs w:val="19"/>
              </w:rPr>
              <w:t xml:space="preserve">[PatientID] </w:t>
            </w:r>
            <w:r>
              <w:rPr>
                <w:rFonts w:ascii="Consolas" w:hAnsi="Consolas" w:cs="Consolas"/>
                <w:color w:val="0000FF"/>
                <w:sz w:val="19"/>
                <w:szCs w:val="19"/>
              </w:rPr>
              <w:t>int</w:t>
            </w:r>
            <w:r>
              <w:rPr>
                <w:rFonts w:ascii="Consolas" w:hAnsi="Consolas" w:cs="Consolas"/>
                <w:color w:val="808080"/>
                <w:sz w:val="19"/>
                <w:szCs w:val="19"/>
              </w:rPr>
              <w:t>,</w:t>
            </w:r>
            <w:r>
              <w:rPr>
                <w:rFonts w:ascii="Consolas" w:hAnsi="Consolas" w:cs="Consolas"/>
                <w:sz w:val="19"/>
                <w:szCs w:val="19"/>
              </w:rPr>
              <w:t xml:space="preserve"> [Service Date] </w:t>
            </w:r>
            <w:r>
              <w:rPr>
                <w:rFonts w:ascii="Consolas" w:hAnsi="Consolas" w:cs="Consolas"/>
                <w:color w:val="0000FF"/>
                <w:sz w:val="19"/>
                <w:szCs w:val="19"/>
              </w:rPr>
              <w:t>nvarchar</w:t>
            </w:r>
            <w:r>
              <w:rPr>
                <w:rFonts w:ascii="Consolas" w:hAnsi="Consolas" w:cs="Consolas"/>
                <w:color w:val="808080"/>
                <w:sz w:val="19"/>
                <w:szCs w:val="19"/>
              </w:rPr>
              <w:t>(</w:t>
            </w:r>
            <w:r>
              <w:rPr>
                <w:rFonts w:ascii="Consolas" w:hAnsi="Consolas" w:cs="Consolas"/>
                <w:sz w:val="19"/>
                <w:szCs w:val="19"/>
              </w:rPr>
              <w:t>40</w:t>
            </w:r>
            <w:r>
              <w:rPr>
                <w:rFonts w:ascii="Consolas" w:hAnsi="Consolas" w:cs="Consolas"/>
                <w:color w:val="808080"/>
                <w:sz w:val="19"/>
                <w:szCs w:val="19"/>
              </w:rPr>
              <w:t>),</w:t>
            </w:r>
            <w:r>
              <w:rPr>
                <w:rFonts w:ascii="Consolas" w:hAnsi="Consolas" w:cs="Consolas"/>
                <w:sz w:val="19"/>
                <w:szCs w:val="19"/>
              </w:rPr>
              <w:t xml:space="preserve"> [Service Time] </w:t>
            </w:r>
            <w:r>
              <w:rPr>
                <w:rFonts w:ascii="Consolas" w:hAnsi="Consolas" w:cs="Consolas"/>
                <w:color w:val="0000FF"/>
                <w:sz w:val="19"/>
                <w:szCs w:val="19"/>
              </w:rPr>
              <w:t>nvarchar</w:t>
            </w:r>
            <w:r>
              <w:rPr>
                <w:rFonts w:ascii="Consolas" w:hAnsi="Consolas" w:cs="Consolas"/>
                <w:color w:val="808080"/>
                <w:sz w:val="19"/>
                <w:szCs w:val="19"/>
              </w:rPr>
              <w:t>(</w:t>
            </w:r>
            <w:r>
              <w:rPr>
                <w:rFonts w:ascii="Consolas" w:hAnsi="Consolas" w:cs="Consolas"/>
                <w:sz w:val="19"/>
                <w:szCs w:val="19"/>
              </w:rPr>
              <w:t>40</w:t>
            </w:r>
            <w:r>
              <w:rPr>
                <w:rFonts w:ascii="Consolas" w:hAnsi="Consolas" w:cs="Consolas"/>
                <w:color w:val="808080"/>
                <w:sz w:val="19"/>
                <w:szCs w:val="19"/>
              </w:rPr>
              <w:t>),</w:t>
            </w:r>
            <w:r>
              <w:rPr>
                <w:rFonts w:ascii="Consolas" w:hAnsi="Consolas" w:cs="Consolas"/>
                <w:sz w:val="19"/>
                <w:szCs w:val="19"/>
              </w:rPr>
              <w:t xml:space="preserve"> [TestGiven] </w:t>
            </w:r>
            <w:r>
              <w:rPr>
                <w:rFonts w:ascii="Consolas" w:hAnsi="Consolas" w:cs="Consolas"/>
                <w:color w:val="0000FF"/>
                <w:sz w:val="19"/>
                <w:szCs w:val="19"/>
              </w:rPr>
              <w:t>nvarchar</w:t>
            </w:r>
            <w:r>
              <w:rPr>
                <w:rFonts w:ascii="Consolas" w:hAnsi="Consolas" w:cs="Consolas"/>
                <w:color w:val="808080"/>
                <w:sz w:val="19"/>
                <w:szCs w:val="19"/>
              </w:rPr>
              <w:t>(</w:t>
            </w:r>
            <w:r>
              <w:rPr>
                <w:rFonts w:ascii="Consolas" w:hAnsi="Consolas" w:cs="Consolas"/>
                <w:sz w:val="19"/>
                <w:szCs w:val="19"/>
              </w:rPr>
              <w:t>50</w:t>
            </w:r>
            <w:r>
              <w:rPr>
                <w:rFonts w:ascii="Consolas" w:hAnsi="Consolas" w:cs="Consolas"/>
                <w:color w:val="808080"/>
                <w:sz w:val="19"/>
                <w:szCs w:val="19"/>
              </w:rPr>
              <w:t>),</w:t>
            </w:r>
            <w:r>
              <w:rPr>
                <w:rFonts w:ascii="Consolas" w:hAnsi="Consolas" w:cs="Consolas"/>
                <w:sz w:val="19"/>
                <w:szCs w:val="19"/>
              </w:rPr>
              <w:t xml:space="preserve"> [TestResult] </w:t>
            </w:r>
            <w:r>
              <w:rPr>
                <w:rFonts w:ascii="Consolas" w:hAnsi="Consolas" w:cs="Consolas"/>
                <w:color w:val="0000FF"/>
                <w:sz w:val="19"/>
                <w:szCs w:val="19"/>
              </w:rPr>
              <w:t>nvarchar</w:t>
            </w:r>
            <w:r>
              <w:rPr>
                <w:rFonts w:ascii="Consolas" w:hAnsi="Consolas" w:cs="Consolas"/>
                <w:color w:val="808080"/>
                <w:sz w:val="19"/>
                <w:szCs w:val="19"/>
              </w:rPr>
              <w:t>(</w:t>
            </w:r>
            <w:r>
              <w:rPr>
                <w:rFonts w:ascii="Consolas" w:hAnsi="Consolas" w:cs="Consolas"/>
                <w:sz w:val="19"/>
                <w:szCs w:val="19"/>
              </w:rPr>
              <w:t>50</w:t>
            </w:r>
            <w:r>
              <w:rPr>
                <w:rFonts w:ascii="Consolas" w:hAnsi="Consolas" w:cs="Consolas"/>
                <w:color w:val="808080"/>
                <w:sz w:val="19"/>
                <w:szCs w:val="19"/>
              </w:rPr>
              <w:t>)</w:t>
            </w:r>
            <w:r w:rsidR="00986C34">
              <w:rPr>
                <w:rFonts w:ascii="Consolas" w:hAnsi="Consolas" w:cs="Consolas"/>
                <w:color w:val="808080"/>
                <w:sz w:val="19"/>
                <w:szCs w:val="19"/>
              </w:rPr>
              <w:br/>
            </w:r>
            <w:r>
              <w:rPr>
                <w:rFonts w:ascii="Consolas" w:hAnsi="Consolas" w:cs="Consolas"/>
                <w:color w:val="808080"/>
                <w:sz w:val="19"/>
                <w:szCs w:val="19"/>
              </w:rPr>
              <w:t>,</w:t>
            </w:r>
            <w:r>
              <w:rPr>
                <w:rFonts w:ascii="Consolas" w:hAnsi="Consolas" w:cs="Consolas"/>
                <w:sz w:val="19"/>
                <w:szCs w:val="19"/>
              </w:rPr>
              <w:t xml:space="preserve"> [Blood Pressure] </w:t>
            </w:r>
            <w:r>
              <w:rPr>
                <w:rFonts w:ascii="Consolas" w:hAnsi="Consolas" w:cs="Consolas"/>
                <w:color w:val="0000FF"/>
                <w:sz w:val="19"/>
                <w:szCs w:val="19"/>
              </w:rPr>
              <w:t>nvarchar</w:t>
            </w:r>
            <w:r>
              <w:rPr>
                <w:rFonts w:ascii="Consolas" w:hAnsi="Consolas" w:cs="Consolas"/>
                <w:color w:val="808080"/>
                <w:sz w:val="19"/>
                <w:szCs w:val="19"/>
              </w:rPr>
              <w:t>(</w:t>
            </w:r>
            <w:r>
              <w:rPr>
                <w:rFonts w:ascii="Consolas" w:hAnsi="Consolas" w:cs="Consolas"/>
                <w:sz w:val="19"/>
                <w:szCs w:val="19"/>
              </w:rPr>
              <w:t>30</w:t>
            </w:r>
            <w:r>
              <w:rPr>
                <w:rFonts w:ascii="Consolas" w:hAnsi="Consolas" w:cs="Consolas"/>
                <w:color w:val="808080"/>
                <w:sz w:val="19"/>
                <w:szCs w:val="19"/>
              </w:rPr>
              <w:t>),</w:t>
            </w:r>
            <w:r>
              <w:rPr>
                <w:rFonts w:ascii="Consolas" w:hAnsi="Consolas" w:cs="Consolas"/>
                <w:sz w:val="19"/>
                <w:szCs w:val="19"/>
              </w:rPr>
              <w:t xml:space="preserve"> [PSA] </w:t>
            </w:r>
            <w:r>
              <w:rPr>
                <w:rFonts w:ascii="Consolas" w:hAnsi="Consolas" w:cs="Consolas"/>
                <w:color w:val="0000FF"/>
                <w:sz w:val="19"/>
                <w:szCs w:val="19"/>
              </w:rPr>
              <w:t>nvarchar</w:t>
            </w:r>
            <w:r>
              <w:rPr>
                <w:rFonts w:ascii="Consolas" w:hAnsi="Consolas" w:cs="Consolas"/>
                <w:color w:val="808080"/>
                <w:sz w:val="19"/>
                <w:szCs w:val="19"/>
              </w:rPr>
              <w:t>(</w:t>
            </w:r>
            <w:r>
              <w:rPr>
                <w:rFonts w:ascii="Consolas" w:hAnsi="Consolas" w:cs="Consolas"/>
                <w:sz w:val="19"/>
                <w:szCs w:val="19"/>
              </w:rPr>
              <w:t>30</w:t>
            </w:r>
            <w:r>
              <w:rPr>
                <w:rFonts w:ascii="Consolas" w:hAnsi="Consolas" w:cs="Consolas"/>
                <w:color w:val="808080"/>
                <w:sz w:val="19"/>
                <w:szCs w:val="19"/>
              </w:rPr>
              <w:t>),</w:t>
            </w:r>
            <w:r>
              <w:rPr>
                <w:rFonts w:ascii="Consolas" w:hAnsi="Consolas" w:cs="Consolas"/>
                <w:sz w:val="19"/>
                <w:szCs w:val="19"/>
              </w:rPr>
              <w:t xml:space="preserve"> [Red Cell Counts] </w:t>
            </w:r>
            <w:r>
              <w:rPr>
                <w:rFonts w:ascii="Consolas" w:hAnsi="Consolas" w:cs="Consolas"/>
                <w:color w:val="0000FF"/>
                <w:sz w:val="19"/>
                <w:szCs w:val="19"/>
              </w:rPr>
              <w:t>nvarchar</w:t>
            </w:r>
            <w:r>
              <w:rPr>
                <w:rFonts w:ascii="Consolas" w:hAnsi="Consolas" w:cs="Consolas"/>
                <w:color w:val="808080"/>
                <w:sz w:val="19"/>
                <w:szCs w:val="19"/>
              </w:rPr>
              <w:t>(</w:t>
            </w:r>
            <w:r>
              <w:rPr>
                <w:rFonts w:ascii="Consolas" w:hAnsi="Consolas" w:cs="Consolas"/>
                <w:sz w:val="19"/>
                <w:szCs w:val="19"/>
              </w:rPr>
              <w:t>30</w:t>
            </w:r>
            <w:r>
              <w:rPr>
                <w:rFonts w:ascii="Consolas" w:hAnsi="Consolas" w:cs="Consolas"/>
                <w:color w:val="808080"/>
                <w:sz w:val="19"/>
                <w:szCs w:val="19"/>
              </w:rPr>
              <w:t>),</w:t>
            </w:r>
            <w:r>
              <w:rPr>
                <w:rFonts w:ascii="Consolas" w:hAnsi="Consolas" w:cs="Consolas"/>
                <w:sz w:val="19"/>
                <w:szCs w:val="19"/>
              </w:rPr>
              <w:t xml:space="preserve"> [Temperature] </w:t>
            </w:r>
            <w:r>
              <w:rPr>
                <w:rFonts w:ascii="Consolas" w:hAnsi="Consolas" w:cs="Consolas"/>
                <w:color w:val="0000FF"/>
                <w:sz w:val="19"/>
                <w:szCs w:val="19"/>
              </w:rPr>
              <w:t>nvarchar</w:t>
            </w:r>
            <w:r>
              <w:rPr>
                <w:rFonts w:ascii="Consolas" w:hAnsi="Consolas" w:cs="Consolas"/>
                <w:color w:val="808080"/>
                <w:sz w:val="19"/>
                <w:szCs w:val="19"/>
              </w:rPr>
              <w:t>(</w:t>
            </w:r>
            <w:r>
              <w:rPr>
                <w:rFonts w:ascii="Consolas" w:hAnsi="Consolas" w:cs="Consolas"/>
                <w:sz w:val="19"/>
                <w:szCs w:val="19"/>
              </w:rPr>
              <w:t>30</w:t>
            </w:r>
            <w:r>
              <w:rPr>
                <w:rFonts w:ascii="Consolas" w:hAnsi="Consolas" w:cs="Consolas"/>
                <w:color w:val="808080"/>
                <w:sz w:val="19"/>
                <w:szCs w:val="19"/>
              </w:rPr>
              <w:t>),</w:t>
            </w:r>
            <w:r>
              <w:rPr>
                <w:rFonts w:ascii="Consolas" w:hAnsi="Consolas" w:cs="Consolas"/>
                <w:sz w:val="19"/>
                <w:szCs w:val="19"/>
              </w:rPr>
              <w:t xml:space="preserve"> [White Cell Counts] </w:t>
            </w:r>
            <w:r>
              <w:rPr>
                <w:rFonts w:ascii="Consolas" w:hAnsi="Consolas" w:cs="Consolas"/>
                <w:color w:val="0000FF"/>
                <w:sz w:val="19"/>
                <w:szCs w:val="19"/>
              </w:rPr>
              <w:t>nvarchar</w:t>
            </w:r>
            <w:r>
              <w:rPr>
                <w:rFonts w:ascii="Consolas" w:hAnsi="Consolas" w:cs="Consolas"/>
                <w:color w:val="808080"/>
                <w:sz w:val="19"/>
                <w:szCs w:val="19"/>
              </w:rPr>
              <w:t>(</w:t>
            </w:r>
            <w:r>
              <w:rPr>
                <w:rFonts w:ascii="Consolas" w:hAnsi="Consolas" w:cs="Consolas"/>
                <w:sz w:val="19"/>
                <w:szCs w:val="19"/>
              </w:rPr>
              <w:t>30</w:t>
            </w:r>
            <w:r>
              <w:rPr>
                <w:rFonts w:ascii="Consolas" w:hAnsi="Consolas" w:cs="Consolas"/>
                <w:color w:val="808080"/>
                <w:sz w:val="19"/>
                <w:szCs w:val="19"/>
              </w:rPr>
              <w:t>))</w:t>
            </w:r>
            <w:r>
              <w:rPr>
                <w:rFonts w:ascii="Consolas" w:hAnsi="Consolas" w:cs="Consolas"/>
                <w:sz w:val="19"/>
                <w:szCs w:val="19"/>
              </w:rPr>
              <w:t xml:space="preserve"> </w:t>
            </w:r>
          </w:p>
          <w:p w:rsidR="00136ABE" w:rsidRDefault="00136ABE" w:rsidP="00136ABE">
            <w:pPr>
              <w:autoSpaceDE w:val="0"/>
              <w:autoSpaceDN w:val="0"/>
              <w:adjustRightInd w:val="0"/>
              <w:rPr>
                <w:rFonts w:ascii="Consolas" w:hAnsi="Consolas" w:cs="Consolas"/>
                <w:sz w:val="19"/>
                <w:szCs w:val="19"/>
              </w:rPr>
            </w:pPr>
          </w:p>
          <w:p w:rsidR="00136ABE" w:rsidRDefault="00136ABE" w:rsidP="00136ABE">
            <w:pPr>
              <w:autoSpaceDE w:val="0"/>
              <w:autoSpaceDN w:val="0"/>
              <w:adjustRightInd w:val="0"/>
              <w:rPr>
                <w:rFonts w:ascii="Consolas" w:hAnsi="Consolas" w:cs="Consolas"/>
                <w:sz w:val="19"/>
                <w:szCs w:val="19"/>
              </w:rPr>
            </w:pPr>
            <w:r>
              <w:rPr>
                <w:rFonts w:ascii="Consolas" w:hAnsi="Consolas" w:cs="Consolas"/>
                <w:color w:val="0000FF"/>
                <w:sz w:val="19"/>
                <w:szCs w:val="19"/>
              </w:rPr>
              <w:t>INSERT</w:t>
            </w:r>
            <w:r>
              <w:rPr>
                <w:rFonts w:ascii="Consolas" w:hAnsi="Consolas" w:cs="Consolas"/>
                <w:sz w:val="19"/>
                <w:szCs w:val="19"/>
              </w:rPr>
              <w:t xml:space="preserve"> </w:t>
            </w:r>
            <w:r>
              <w:rPr>
                <w:rFonts w:ascii="Consolas" w:hAnsi="Consolas" w:cs="Consolas"/>
                <w:color w:val="0000FF"/>
                <w:sz w:val="19"/>
                <w:szCs w:val="19"/>
              </w:rPr>
              <w:t>INTO</w:t>
            </w:r>
            <w:r>
              <w:rPr>
                <w:rFonts w:ascii="Consolas" w:hAnsi="Consolas" w:cs="Consolas"/>
                <w:sz w:val="19"/>
                <w:szCs w:val="19"/>
              </w:rPr>
              <w:t xml:space="preserve"> @SSISTranformationDestination</w:t>
            </w:r>
          </w:p>
          <w:p w:rsidR="00136ABE" w:rsidRDefault="00136ABE" w:rsidP="00136ABE">
            <w:pPr>
              <w:autoSpaceDE w:val="0"/>
              <w:autoSpaceDN w:val="0"/>
              <w:adjustRightInd w:val="0"/>
              <w:rPr>
                <w:rFonts w:ascii="Consolas" w:hAnsi="Consolas" w:cs="Consolas"/>
                <w:sz w:val="19"/>
                <w:szCs w:val="19"/>
              </w:rPr>
            </w:pPr>
            <w:r>
              <w:rPr>
                <w:rFonts w:ascii="Consolas" w:hAnsi="Consolas" w:cs="Consolas"/>
                <w:color w:val="0000FF"/>
                <w:sz w:val="19"/>
                <w:szCs w:val="19"/>
              </w:rPr>
              <w:t>SELECT</w:t>
            </w:r>
            <w:r>
              <w:rPr>
                <w:rFonts w:ascii="Consolas" w:hAnsi="Consolas" w:cs="Consolas"/>
                <w:sz w:val="19"/>
                <w:szCs w:val="19"/>
              </w:rPr>
              <w:t xml:space="preserve"> [PatientID]</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FF"/>
                <w:sz w:val="19"/>
                <w:szCs w:val="19"/>
              </w:rPr>
              <w:t>CONVERT</w:t>
            </w:r>
            <w:r>
              <w:rPr>
                <w:rFonts w:ascii="Consolas" w:hAnsi="Consolas" w:cs="Consolas"/>
                <w:color w:val="808080"/>
                <w:sz w:val="19"/>
                <w:szCs w:val="19"/>
              </w:rPr>
              <w:t>(</w:t>
            </w:r>
            <w:r>
              <w:rPr>
                <w:rFonts w:ascii="Consolas" w:hAnsi="Consolas" w:cs="Consolas"/>
                <w:color w:val="0000FF"/>
                <w:sz w:val="19"/>
                <w:szCs w:val="19"/>
              </w:rPr>
              <w:t>varchar</w:t>
            </w:r>
            <w:r>
              <w:rPr>
                <w:rFonts w:ascii="Consolas" w:hAnsi="Consolas" w:cs="Consolas"/>
                <w:color w:val="808080"/>
                <w:sz w:val="19"/>
                <w:szCs w:val="19"/>
              </w:rPr>
              <w:t>,</w:t>
            </w:r>
            <w:r>
              <w:rPr>
                <w:rFonts w:ascii="Consolas" w:hAnsi="Consolas" w:cs="Consolas"/>
                <w:sz w:val="19"/>
                <w:szCs w:val="19"/>
              </w:rPr>
              <w:t xml:space="preserve"> [DateofTestingDate]</w:t>
            </w:r>
            <w:r>
              <w:rPr>
                <w:rFonts w:ascii="Consolas" w:hAnsi="Consolas" w:cs="Consolas"/>
                <w:color w:val="808080"/>
                <w:sz w:val="19"/>
                <w:szCs w:val="19"/>
              </w:rPr>
              <w:t>,</w:t>
            </w:r>
            <w:r>
              <w:rPr>
                <w:rFonts w:ascii="Consolas" w:hAnsi="Consolas" w:cs="Consolas"/>
                <w:sz w:val="19"/>
                <w:szCs w:val="19"/>
              </w:rPr>
              <w:t xml:space="preserve"> 10</w:t>
            </w:r>
            <w:r>
              <w:rPr>
                <w:rFonts w:ascii="Consolas" w:hAnsi="Consolas" w:cs="Consolas"/>
                <w:color w:val="808080"/>
                <w:sz w:val="19"/>
                <w:szCs w:val="19"/>
              </w:rPr>
              <w:t>)</w:t>
            </w:r>
            <w:r>
              <w:rPr>
                <w:rFonts w:ascii="Consolas" w:hAnsi="Consolas" w:cs="Consolas"/>
                <w:sz w:val="19"/>
                <w:szCs w:val="19"/>
              </w:rPr>
              <w:t xml:space="preserve"> </w:t>
            </w:r>
            <w:r w:rsidR="004C591C">
              <w:rPr>
                <w:rFonts w:ascii="Consolas" w:hAnsi="Consolas" w:cs="Consolas"/>
                <w:sz w:val="19"/>
                <w:szCs w:val="19"/>
              </w:rPr>
              <w:br/>
            </w:r>
            <w:r>
              <w:rPr>
                <w:rFonts w:ascii="Consolas" w:hAnsi="Consolas" w:cs="Consolas"/>
                <w:color w:val="0000FF"/>
                <w:sz w:val="19"/>
                <w:szCs w:val="19"/>
              </w:rPr>
              <w:t>as</w:t>
            </w:r>
            <w:r>
              <w:rPr>
                <w:rFonts w:ascii="Consolas" w:hAnsi="Consolas" w:cs="Consolas"/>
                <w:sz w:val="19"/>
                <w:szCs w:val="19"/>
              </w:rPr>
              <w:t xml:space="preserve"> [Service Date]</w:t>
            </w:r>
          </w:p>
          <w:p w:rsidR="00136ABE" w:rsidRDefault="00136ABE" w:rsidP="00136ABE">
            <w:pPr>
              <w:autoSpaceDE w:val="0"/>
              <w:autoSpaceDN w:val="0"/>
              <w:adjustRightInd w:val="0"/>
              <w:rPr>
                <w:rFonts w:ascii="Consolas" w:hAnsi="Consolas" w:cs="Consolas"/>
                <w:sz w:val="19"/>
                <w:szCs w:val="19"/>
              </w:rPr>
            </w:pP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FF"/>
                <w:sz w:val="19"/>
                <w:szCs w:val="19"/>
              </w:rPr>
              <w:t>FORMAT</w:t>
            </w:r>
            <w:r>
              <w:rPr>
                <w:rFonts w:ascii="Consolas" w:hAnsi="Consolas" w:cs="Consolas"/>
                <w:color w:val="808080"/>
                <w:sz w:val="19"/>
                <w:szCs w:val="19"/>
              </w:rPr>
              <w:t>(</w:t>
            </w:r>
            <w:r>
              <w:rPr>
                <w:rFonts w:ascii="Consolas" w:hAnsi="Consolas" w:cs="Consolas"/>
                <w:sz w:val="19"/>
                <w:szCs w:val="19"/>
              </w:rPr>
              <w:t>[TimeofTestingTime]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'h\:mm'</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'en-US'</w:t>
            </w: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[Service Time]</w:t>
            </w:r>
          </w:p>
          <w:p w:rsidR="00136ABE" w:rsidRDefault="00136ABE" w:rsidP="00136ABE">
            <w:pPr>
              <w:autoSpaceDE w:val="0"/>
              <w:autoSpaceDN w:val="0"/>
              <w:adjustRightInd w:val="0"/>
              <w:rPr>
                <w:rFonts w:ascii="Consolas" w:hAnsi="Consolas" w:cs="Consolas"/>
                <w:sz w:val="19"/>
                <w:szCs w:val="19"/>
              </w:rPr>
            </w:pPr>
            <w:r>
              <w:rPr>
                <w:rFonts w:ascii="Consolas" w:hAnsi="Consolas" w:cs="Consolas"/>
                <w:color w:val="808080"/>
                <w:sz w:val="19"/>
                <w:szCs w:val="19"/>
              </w:rPr>
              <w:t>,</w:t>
            </w:r>
            <w:r>
              <w:rPr>
                <w:rFonts w:ascii="Consolas" w:hAnsi="Consolas" w:cs="Consolas"/>
                <w:sz w:val="19"/>
                <w:szCs w:val="19"/>
              </w:rPr>
              <w:t xml:space="preserve"> [TestGiven]</w:t>
            </w:r>
            <w:r>
              <w:rPr>
                <w:rFonts w:ascii="Consolas" w:hAnsi="Consolas" w:cs="Consolas"/>
                <w:color w:val="808080"/>
                <w:sz w:val="19"/>
                <w:szCs w:val="19"/>
              </w:rPr>
              <w:t>,</w:t>
            </w:r>
            <w:r>
              <w:rPr>
                <w:rFonts w:ascii="Consolas" w:hAnsi="Consolas" w:cs="Consolas"/>
                <w:sz w:val="19"/>
                <w:szCs w:val="19"/>
              </w:rPr>
              <w:t xml:space="preserve"> [TestResult]</w:t>
            </w:r>
          </w:p>
          <w:p w:rsidR="00136ABE" w:rsidRDefault="00136ABE" w:rsidP="00136ABE">
            <w:pPr>
              <w:autoSpaceDE w:val="0"/>
              <w:autoSpaceDN w:val="0"/>
              <w:adjustRightInd w:val="0"/>
              <w:rPr>
                <w:rFonts w:ascii="Consolas" w:hAnsi="Consolas" w:cs="Consolas"/>
                <w:sz w:val="19"/>
                <w:szCs w:val="19"/>
              </w:rPr>
            </w:pPr>
          </w:p>
          <w:p w:rsidR="00136ABE" w:rsidRDefault="00136ABE" w:rsidP="00136ABE">
            <w:pPr>
              <w:autoSpaceDE w:val="0"/>
              <w:autoSpaceDN w:val="0"/>
              <w:adjustRightInd w:val="0"/>
              <w:rPr>
                <w:rFonts w:ascii="Consolas" w:hAnsi="Consolas" w:cs="Consolas"/>
                <w:sz w:val="19"/>
                <w:szCs w:val="19"/>
              </w:rPr>
            </w:pPr>
            <w:r>
              <w:rPr>
                <w:rFonts w:ascii="Consolas" w:hAnsi="Consolas" w:cs="Consolas"/>
                <w:color w:val="808080"/>
                <w:sz w:val="19"/>
                <w:szCs w:val="19"/>
              </w:rPr>
              <w:t>,</w:t>
            </w:r>
            <w:r>
              <w:rPr>
                <w:rFonts w:ascii="Consolas" w:hAnsi="Consolas" w:cs="Consolas"/>
                <w:sz w:val="19"/>
                <w:szCs w:val="19"/>
              </w:rPr>
              <w:t xml:space="preserve"> [Blood Pressure]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CASE</w:t>
            </w:r>
            <w:r>
              <w:rPr>
                <w:rFonts w:ascii="Consolas" w:hAnsi="Consolas" w:cs="Consolas"/>
                <w:sz w:val="19"/>
                <w:szCs w:val="19"/>
              </w:rPr>
              <w:t xml:space="preserve"> </w:t>
            </w:r>
            <w:r>
              <w:rPr>
                <w:rFonts w:ascii="Consolas" w:hAnsi="Consolas" w:cs="Consolas"/>
                <w:color w:val="0000FF"/>
                <w:sz w:val="19"/>
                <w:szCs w:val="19"/>
              </w:rPr>
              <w:t>WHEN</w:t>
            </w:r>
            <w:r>
              <w:rPr>
                <w:rFonts w:ascii="Consolas" w:hAnsi="Consolas" w:cs="Consolas"/>
                <w:sz w:val="19"/>
                <w:szCs w:val="19"/>
              </w:rPr>
              <w:t xml:space="preserve"> [TestGiven]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'Blood Pressure'</w:t>
            </w:r>
            <w:r>
              <w:rPr>
                <w:rFonts w:ascii="Consolas" w:hAnsi="Consolas" w:cs="Consolas"/>
                <w:sz w:val="19"/>
                <w:szCs w:val="19"/>
              </w:rPr>
              <w:t xml:space="preserve"> </w:t>
            </w:r>
          </w:p>
          <w:p w:rsidR="00136ABE" w:rsidRDefault="00136ABE" w:rsidP="00136ABE">
            <w:pPr>
              <w:autoSpaceDE w:val="0"/>
              <w:autoSpaceDN w:val="0"/>
              <w:adjustRightInd w:val="0"/>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0000FF"/>
                <w:sz w:val="19"/>
                <w:szCs w:val="19"/>
              </w:rPr>
              <w:t>THEN</w:t>
            </w:r>
            <w:r>
              <w:rPr>
                <w:rFonts w:ascii="Consolas" w:hAnsi="Consolas" w:cs="Consolas"/>
                <w:sz w:val="19"/>
                <w:szCs w:val="19"/>
              </w:rPr>
              <w:t xml:space="preserve"> [TestResult] </w:t>
            </w:r>
            <w:r>
              <w:rPr>
                <w:rFonts w:ascii="Consolas" w:hAnsi="Consolas" w:cs="Consolas"/>
                <w:color w:val="0000FF"/>
                <w:sz w:val="19"/>
                <w:szCs w:val="19"/>
              </w:rPr>
              <w:t>ELSE</w:t>
            </w:r>
            <w:r>
              <w:rPr>
                <w:rFonts w:ascii="Consolas" w:hAnsi="Consolas" w:cs="Consolas"/>
                <w:sz w:val="19"/>
                <w:szCs w:val="19"/>
              </w:rPr>
              <w:t xml:space="preserve"> </w:t>
            </w:r>
            <w:r>
              <w:rPr>
                <w:rFonts w:ascii="Consolas" w:hAnsi="Consolas" w:cs="Consolas"/>
                <w:color w:val="FF0000"/>
                <w:sz w:val="19"/>
                <w:szCs w:val="19"/>
              </w:rPr>
              <w:t>' '</w:t>
            </w:r>
            <w:r>
              <w:rPr>
                <w:rFonts w:ascii="Consolas" w:hAnsi="Consolas" w:cs="Consolas"/>
                <w:sz w:val="19"/>
                <w:szCs w:val="19"/>
              </w:rPr>
              <w:t xml:space="preserve"> </w:t>
            </w:r>
            <w:r>
              <w:rPr>
                <w:rFonts w:ascii="Consolas" w:hAnsi="Consolas" w:cs="Consolas"/>
                <w:color w:val="0000FF"/>
                <w:sz w:val="19"/>
                <w:szCs w:val="19"/>
              </w:rPr>
              <w:t>END</w:t>
            </w:r>
          </w:p>
          <w:p w:rsidR="00136ABE" w:rsidRDefault="00136ABE" w:rsidP="00136ABE">
            <w:pPr>
              <w:autoSpaceDE w:val="0"/>
              <w:autoSpaceDN w:val="0"/>
              <w:adjustRightInd w:val="0"/>
              <w:rPr>
                <w:rFonts w:ascii="Consolas" w:hAnsi="Consolas" w:cs="Consolas"/>
                <w:sz w:val="19"/>
                <w:szCs w:val="19"/>
              </w:rPr>
            </w:pPr>
          </w:p>
          <w:p w:rsidR="00136ABE" w:rsidRDefault="00136ABE" w:rsidP="00136ABE">
            <w:pPr>
              <w:autoSpaceDE w:val="0"/>
              <w:autoSpaceDN w:val="0"/>
              <w:adjustRightInd w:val="0"/>
              <w:rPr>
                <w:rFonts w:ascii="Consolas" w:hAnsi="Consolas" w:cs="Consolas"/>
                <w:sz w:val="19"/>
                <w:szCs w:val="19"/>
              </w:rPr>
            </w:pPr>
            <w:r>
              <w:rPr>
                <w:rFonts w:ascii="Consolas" w:hAnsi="Consolas" w:cs="Consolas"/>
                <w:color w:val="808080"/>
                <w:sz w:val="19"/>
                <w:szCs w:val="19"/>
              </w:rPr>
              <w:t>,</w:t>
            </w:r>
            <w:r>
              <w:rPr>
                <w:rFonts w:ascii="Consolas" w:hAnsi="Consolas" w:cs="Consolas"/>
                <w:sz w:val="19"/>
                <w:szCs w:val="19"/>
              </w:rPr>
              <w:t xml:space="preserve"> [PSA] </w:t>
            </w:r>
            <w:r>
              <w:rPr>
                <w:rFonts w:ascii="Consolas" w:hAnsi="Consolas" w:cs="Consolas"/>
                <w:color w:val="808080"/>
                <w:sz w:val="19"/>
                <w:szCs w:val="19"/>
              </w:rPr>
              <w:t>=</w:t>
            </w:r>
            <w:r>
              <w:rPr>
                <w:rFonts w:ascii="Consolas" w:hAnsi="Consolas" w:cs="Consolas"/>
                <w:sz w:val="19"/>
                <w:szCs w:val="19"/>
              </w:rPr>
              <w:t xml:space="preserve"> </w:t>
            </w:r>
            <w:r w:rsidR="00E618D1">
              <w:rPr>
                <w:rFonts w:ascii="Consolas" w:hAnsi="Consolas" w:cs="Consolas"/>
                <w:sz w:val="19"/>
                <w:szCs w:val="19"/>
              </w:rPr>
              <w:t xml:space="preserve">           </w:t>
            </w:r>
            <w:r>
              <w:rPr>
                <w:rFonts w:ascii="Consolas" w:hAnsi="Consolas" w:cs="Consolas"/>
                <w:color w:val="0000FF"/>
                <w:sz w:val="19"/>
                <w:szCs w:val="19"/>
              </w:rPr>
              <w:t>CASE</w:t>
            </w:r>
            <w:r>
              <w:rPr>
                <w:rFonts w:ascii="Consolas" w:hAnsi="Consolas" w:cs="Consolas"/>
                <w:sz w:val="19"/>
                <w:szCs w:val="19"/>
              </w:rPr>
              <w:t xml:space="preserve"> </w:t>
            </w:r>
            <w:r>
              <w:rPr>
                <w:rFonts w:ascii="Consolas" w:hAnsi="Consolas" w:cs="Consolas"/>
                <w:color w:val="0000FF"/>
                <w:sz w:val="19"/>
                <w:szCs w:val="19"/>
              </w:rPr>
              <w:t>WHEN</w:t>
            </w:r>
            <w:r>
              <w:rPr>
                <w:rFonts w:ascii="Consolas" w:hAnsi="Consolas" w:cs="Consolas"/>
                <w:sz w:val="19"/>
                <w:szCs w:val="19"/>
              </w:rPr>
              <w:t xml:space="preserve"> [TestGiven]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'PSA'</w:t>
            </w:r>
            <w:r>
              <w:rPr>
                <w:rFonts w:ascii="Consolas" w:hAnsi="Consolas" w:cs="Consolas"/>
                <w:sz w:val="19"/>
                <w:szCs w:val="19"/>
              </w:rPr>
              <w:t xml:space="preserve"> </w:t>
            </w:r>
            <w:r w:rsidR="00986C34">
              <w:rPr>
                <w:rFonts w:ascii="Consolas" w:hAnsi="Consolas" w:cs="Consolas"/>
                <w:sz w:val="19"/>
                <w:szCs w:val="19"/>
              </w:rPr>
              <w:br/>
            </w:r>
            <w:r w:rsidR="00986C34">
              <w:rPr>
                <w:rFonts w:ascii="Consolas" w:hAnsi="Consolas" w:cs="Consolas"/>
                <w:color w:val="0000FF"/>
                <w:sz w:val="19"/>
                <w:szCs w:val="19"/>
              </w:rPr>
              <w:t xml:space="preserve">          </w:t>
            </w:r>
            <w:r w:rsidR="00E618D1">
              <w:rPr>
                <w:rFonts w:ascii="Consolas" w:hAnsi="Consolas" w:cs="Consolas"/>
                <w:color w:val="0000FF"/>
                <w:sz w:val="19"/>
                <w:szCs w:val="19"/>
              </w:rPr>
              <w:t xml:space="preserve">           </w:t>
            </w:r>
            <w:r>
              <w:rPr>
                <w:rFonts w:ascii="Consolas" w:hAnsi="Consolas" w:cs="Consolas"/>
                <w:color w:val="0000FF"/>
                <w:sz w:val="19"/>
                <w:szCs w:val="19"/>
              </w:rPr>
              <w:t>THEN</w:t>
            </w:r>
            <w:r>
              <w:rPr>
                <w:rFonts w:ascii="Consolas" w:hAnsi="Consolas" w:cs="Consolas"/>
                <w:sz w:val="19"/>
                <w:szCs w:val="19"/>
              </w:rPr>
              <w:t xml:space="preserve"> [TestResult] </w:t>
            </w:r>
            <w:r>
              <w:rPr>
                <w:rFonts w:ascii="Consolas" w:hAnsi="Consolas" w:cs="Consolas"/>
                <w:color w:val="0000FF"/>
                <w:sz w:val="19"/>
                <w:szCs w:val="19"/>
              </w:rPr>
              <w:t>ELSE</w:t>
            </w:r>
            <w:r>
              <w:rPr>
                <w:rFonts w:ascii="Consolas" w:hAnsi="Consolas" w:cs="Consolas"/>
                <w:sz w:val="19"/>
                <w:szCs w:val="19"/>
              </w:rPr>
              <w:t xml:space="preserve"> </w:t>
            </w:r>
            <w:r>
              <w:rPr>
                <w:rFonts w:ascii="Consolas" w:hAnsi="Consolas" w:cs="Consolas"/>
                <w:color w:val="FF0000"/>
                <w:sz w:val="19"/>
                <w:szCs w:val="19"/>
              </w:rPr>
              <w:t>' '</w:t>
            </w:r>
            <w:r>
              <w:rPr>
                <w:rFonts w:ascii="Consolas" w:hAnsi="Consolas" w:cs="Consolas"/>
                <w:sz w:val="19"/>
                <w:szCs w:val="19"/>
              </w:rPr>
              <w:t xml:space="preserve"> </w:t>
            </w:r>
            <w:r>
              <w:rPr>
                <w:rFonts w:ascii="Consolas" w:hAnsi="Consolas" w:cs="Consolas"/>
                <w:color w:val="0000FF"/>
                <w:sz w:val="19"/>
                <w:szCs w:val="19"/>
              </w:rPr>
              <w:t>END</w:t>
            </w:r>
          </w:p>
          <w:p w:rsidR="00136ABE" w:rsidRDefault="00136ABE" w:rsidP="00136ABE">
            <w:pPr>
              <w:autoSpaceDE w:val="0"/>
              <w:autoSpaceDN w:val="0"/>
              <w:adjustRightInd w:val="0"/>
              <w:rPr>
                <w:rFonts w:ascii="Consolas" w:hAnsi="Consolas" w:cs="Consolas"/>
                <w:sz w:val="19"/>
                <w:szCs w:val="19"/>
              </w:rPr>
            </w:pPr>
          </w:p>
          <w:p w:rsidR="00136ABE" w:rsidRDefault="00136ABE" w:rsidP="00136ABE">
            <w:pPr>
              <w:autoSpaceDE w:val="0"/>
              <w:autoSpaceDN w:val="0"/>
              <w:adjustRightInd w:val="0"/>
              <w:rPr>
                <w:rFonts w:ascii="Consolas" w:hAnsi="Consolas" w:cs="Consolas"/>
                <w:sz w:val="19"/>
                <w:szCs w:val="19"/>
              </w:rPr>
            </w:pPr>
            <w:r>
              <w:rPr>
                <w:rFonts w:ascii="Consolas" w:hAnsi="Consolas" w:cs="Consolas"/>
                <w:color w:val="808080"/>
                <w:sz w:val="19"/>
                <w:szCs w:val="19"/>
              </w:rPr>
              <w:t>,</w:t>
            </w:r>
            <w:r>
              <w:rPr>
                <w:rFonts w:ascii="Consolas" w:hAnsi="Consolas" w:cs="Consolas"/>
                <w:sz w:val="19"/>
                <w:szCs w:val="19"/>
              </w:rPr>
              <w:t xml:space="preserve"> [Red Cell Counts]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CASE</w:t>
            </w:r>
            <w:r>
              <w:rPr>
                <w:rFonts w:ascii="Consolas" w:hAnsi="Consolas" w:cs="Consolas"/>
                <w:sz w:val="19"/>
                <w:szCs w:val="19"/>
              </w:rPr>
              <w:t xml:space="preserve"> </w:t>
            </w:r>
            <w:r>
              <w:rPr>
                <w:rFonts w:ascii="Consolas" w:hAnsi="Consolas" w:cs="Consolas"/>
                <w:color w:val="0000FF"/>
                <w:sz w:val="19"/>
                <w:szCs w:val="19"/>
              </w:rPr>
              <w:t>WHEN</w:t>
            </w:r>
            <w:r>
              <w:rPr>
                <w:rFonts w:ascii="Consolas" w:hAnsi="Consolas" w:cs="Consolas"/>
                <w:sz w:val="19"/>
                <w:szCs w:val="19"/>
              </w:rPr>
              <w:t xml:space="preserve"> [TestGiven]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'Red Cell Counts'</w:t>
            </w:r>
            <w:r>
              <w:rPr>
                <w:rFonts w:ascii="Consolas" w:hAnsi="Consolas" w:cs="Consolas"/>
                <w:sz w:val="19"/>
                <w:szCs w:val="19"/>
              </w:rPr>
              <w:t xml:space="preserve"> </w:t>
            </w:r>
          </w:p>
          <w:p w:rsidR="00136ABE" w:rsidRDefault="00136ABE" w:rsidP="00136ABE">
            <w:pPr>
              <w:autoSpaceDE w:val="0"/>
              <w:autoSpaceDN w:val="0"/>
              <w:adjustRightInd w:val="0"/>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sidR="00986C34">
              <w:rPr>
                <w:rFonts w:ascii="Consolas" w:hAnsi="Consolas" w:cs="Consolas"/>
                <w:sz w:val="19"/>
                <w:szCs w:val="19"/>
              </w:rPr>
              <w:t xml:space="preserve"> </w:t>
            </w:r>
            <w:r>
              <w:rPr>
                <w:rFonts w:ascii="Consolas" w:hAnsi="Consolas" w:cs="Consolas"/>
                <w:color w:val="0000FF"/>
                <w:sz w:val="19"/>
                <w:szCs w:val="19"/>
              </w:rPr>
              <w:t>THEN</w:t>
            </w:r>
            <w:r>
              <w:rPr>
                <w:rFonts w:ascii="Consolas" w:hAnsi="Consolas" w:cs="Consolas"/>
                <w:sz w:val="19"/>
                <w:szCs w:val="19"/>
              </w:rPr>
              <w:t xml:space="preserve"> [TestResult] </w:t>
            </w:r>
            <w:r>
              <w:rPr>
                <w:rFonts w:ascii="Consolas" w:hAnsi="Consolas" w:cs="Consolas"/>
                <w:color w:val="0000FF"/>
                <w:sz w:val="19"/>
                <w:szCs w:val="19"/>
              </w:rPr>
              <w:t>ELSE</w:t>
            </w:r>
            <w:r>
              <w:rPr>
                <w:rFonts w:ascii="Consolas" w:hAnsi="Consolas" w:cs="Consolas"/>
                <w:sz w:val="19"/>
                <w:szCs w:val="19"/>
              </w:rPr>
              <w:t xml:space="preserve"> </w:t>
            </w:r>
            <w:r>
              <w:rPr>
                <w:rFonts w:ascii="Consolas" w:hAnsi="Consolas" w:cs="Consolas"/>
                <w:color w:val="FF0000"/>
                <w:sz w:val="19"/>
                <w:szCs w:val="19"/>
              </w:rPr>
              <w:t>' '</w:t>
            </w:r>
            <w:r>
              <w:rPr>
                <w:rFonts w:ascii="Consolas" w:hAnsi="Consolas" w:cs="Consolas"/>
                <w:sz w:val="19"/>
                <w:szCs w:val="19"/>
              </w:rPr>
              <w:t xml:space="preserve"> </w:t>
            </w:r>
            <w:r>
              <w:rPr>
                <w:rFonts w:ascii="Consolas" w:hAnsi="Consolas" w:cs="Consolas"/>
                <w:color w:val="0000FF"/>
                <w:sz w:val="19"/>
                <w:szCs w:val="19"/>
              </w:rPr>
              <w:t>END</w:t>
            </w:r>
          </w:p>
          <w:p w:rsidR="00136ABE" w:rsidRDefault="00136ABE" w:rsidP="00136ABE">
            <w:pPr>
              <w:autoSpaceDE w:val="0"/>
              <w:autoSpaceDN w:val="0"/>
              <w:adjustRightInd w:val="0"/>
              <w:rPr>
                <w:rFonts w:ascii="Consolas" w:hAnsi="Consolas" w:cs="Consolas"/>
                <w:sz w:val="19"/>
                <w:szCs w:val="19"/>
              </w:rPr>
            </w:pPr>
          </w:p>
          <w:p w:rsidR="00136ABE" w:rsidRDefault="00136ABE" w:rsidP="00136ABE">
            <w:pPr>
              <w:autoSpaceDE w:val="0"/>
              <w:autoSpaceDN w:val="0"/>
              <w:adjustRightInd w:val="0"/>
              <w:rPr>
                <w:rFonts w:ascii="Consolas" w:hAnsi="Consolas" w:cs="Consolas"/>
                <w:sz w:val="19"/>
                <w:szCs w:val="19"/>
              </w:rPr>
            </w:pPr>
            <w:r>
              <w:rPr>
                <w:rFonts w:ascii="Consolas" w:hAnsi="Consolas" w:cs="Consolas"/>
                <w:color w:val="808080"/>
                <w:sz w:val="19"/>
                <w:szCs w:val="19"/>
              </w:rPr>
              <w:t>,</w:t>
            </w:r>
            <w:r>
              <w:rPr>
                <w:rFonts w:ascii="Consolas" w:hAnsi="Consolas" w:cs="Consolas"/>
                <w:sz w:val="19"/>
                <w:szCs w:val="19"/>
              </w:rPr>
              <w:t xml:space="preserve"> [Temperature] </w:t>
            </w:r>
            <w:r>
              <w:rPr>
                <w:rFonts w:ascii="Consolas" w:hAnsi="Consolas" w:cs="Consolas"/>
                <w:color w:val="808080"/>
                <w:sz w:val="19"/>
                <w:szCs w:val="19"/>
              </w:rPr>
              <w:t>=</w:t>
            </w:r>
            <w:r>
              <w:rPr>
                <w:rFonts w:ascii="Consolas" w:hAnsi="Consolas" w:cs="Consolas"/>
                <w:sz w:val="19"/>
                <w:szCs w:val="19"/>
              </w:rPr>
              <w:t xml:space="preserve"> </w:t>
            </w:r>
            <w:r w:rsidR="00E618D1">
              <w:rPr>
                <w:rFonts w:ascii="Consolas" w:hAnsi="Consolas" w:cs="Consolas"/>
                <w:sz w:val="19"/>
                <w:szCs w:val="19"/>
              </w:rPr>
              <w:t xml:space="preserve">   </w:t>
            </w:r>
            <w:r>
              <w:rPr>
                <w:rFonts w:ascii="Consolas" w:hAnsi="Consolas" w:cs="Consolas"/>
                <w:color w:val="0000FF"/>
                <w:sz w:val="19"/>
                <w:szCs w:val="19"/>
              </w:rPr>
              <w:t>CASE</w:t>
            </w:r>
            <w:r>
              <w:rPr>
                <w:rFonts w:ascii="Consolas" w:hAnsi="Consolas" w:cs="Consolas"/>
                <w:sz w:val="19"/>
                <w:szCs w:val="19"/>
              </w:rPr>
              <w:t xml:space="preserve"> </w:t>
            </w:r>
            <w:r>
              <w:rPr>
                <w:rFonts w:ascii="Consolas" w:hAnsi="Consolas" w:cs="Consolas"/>
                <w:color w:val="0000FF"/>
                <w:sz w:val="19"/>
                <w:szCs w:val="19"/>
              </w:rPr>
              <w:t>WHEN</w:t>
            </w:r>
            <w:r>
              <w:rPr>
                <w:rFonts w:ascii="Consolas" w:hAnsi="Consolas" w:cs="Consolas"/>
                <w:sz w:val="19"/>
                <w:szCs w:val="19"/>
              </w:rPr>
              <w:t xml:space="preserve"> [TestGiven]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'Temperature'</w:t>
            </w:r>
            <w:r>
              <w:rPr>
                <w:rFonts w:ascii="Consolas" w:hAnsi="Consolas" w:cs="Consolas"/>
                <w:sz w:val="19"/>
                <w:szCs w:val="19"/>
              </w:rPr>
              <w:t xml:space="preserve"> </w:t>
            </w:r>
          </w:p>
          <w:p w:rsidR="00136ABE" w:rsidRDefault="00986C34" w:rsidP="00136ABE">
            <w:pPr>
              <w:autoSpaceDE w:val="0"/>
              <w:autoSpaceDN w:val="0"/>
              <w:adjustRightInd w:val="0"/>
              <w:rPr>
                <w:rFonts w:ascii="Consolas" w:hAnsi="Consolas" w:cs="Consolas"/>
                <w:sz w:val="19"/>
                <w:szCs w:val="19"/>
              </w:rPr>
            </w:pPr>
            <w:r>
              <w:rPr>
                <w:rFonts w:ascii="Consolas" w:hAnsi="Consolas" w:cs="Consolas"/>
                <w:sz w:val="19"/>
                <w:szCs w:val="19"/>
              </w:rPr>
              <w:tab/>
            </w:r>
            <w:r>
              <w:rPr>
                <w:rFonts w:ascii="Consolas" w:hAnsi="Consolas" w:cs="Consolas"/>
                <w:sz w:val="19"/>
                <w:szCs w:val="19"/>
              </w:rPr>
              <w:tab/>
              <w:t xml:space="preserve">    </w:t>
            </w:r>
            <w:r w:rsidR="00E618D1">
              <w:rPr>
                <w:rFonts w:ascii="Consolas" w:hAnsi="Consolas" w:cs="Consolas"/>
                <w:sz w:val="19"/>
                <w:szCs w:val="19"/>
              </w:rPr>
              <w:t xml:space="preserve">   </w:t>
            </w:r>
            <w:r w:rsidR="00136ABE">
              <w:rPr>
                <w:rFonts w:ascii="Consolas" w:hAnsi="Consolas" w:cs="Consolas"/>
                <w:color w:val="0000FF"/>
                <w:sz w:val="19"/>
                <w:szCs w:val="19"/>
              </w:rPr>
              <w:t>THEN</w:t>
            </w:r>
            <w:r w:rsidR="00136ABE">
              <w:rPr>
                <w:rFonts w:ascii="Consolas" w:hAnsi="Consolas" w:cs="Consolas"/>
                <w:sz w:val="19"/>
                <w:szCs w:val="19"/>
              </w:rPr>
              <w:t xml:space="preserve"> [TestResult] </w:t>
            </w:r>
            <w:r w:rsidR="00136ABE">
              <w:rPr>
                <w:rFonts w:ascii="Consolas" w:hAnsi="Consolas" w:cs="Consolas"/>
                <w:color w:val="0000FF"/>
                <w:sz w:val="19"/>
                <w:szCs w:val="19"/>
              </w:rPr>
              <w:t>ELSE</w:t>
            </w:r>
            <w:r w:rsidR="00136ABE">
              <w:rPr>
                <w:rFonts w:ascii="Consolas" w:hAnsi="Consolas" w:cs="Consolas"/>
                <w:sz w:val="19"/>
                <w:szCs w:val="19"/>
              </w:rPr>
              <w:t xml:space="preserve"> </w:t>
            </w:r>
            <w:r w:rsidR="00136ABE">
              <w:rPr>
                <w:rFonts w:ascii="Consolas" w:hAnsi="Consolas" w:cs="Consolas"/>
                <w:color w:val="FF0000"/>
                <w:sz w:val="19"/>
                <w:szCs w:val="19"/>
              </w:rPr>
              <w:t>' '</w:t>
            </w:r>
            <w:r w:rsidR="00136ABE">
              <w:rPr>
                <w:rFonts w:ascii="Consolas" w:hAnsi="Consolas" w:cs="Consolas"/>
                <w:sz w:val="19"/>
                <w:szCs w:val="19"/>
              </w:rPr>
              <w:t xml:space="preserve"> </w:t>
            </w:r>
            <w:r w:rsidR="00136ABE">
              <w:rPr>
                <w:rFonts w:ascii="Consolas" w:hAnsi="Consolas" w:cs="Consolas"/>
                <w:color w:val="0000FF"/>
                <w:sz w:val="19"/>
                <w:szCs w:val="19"/>
              </w:rPr>
              <w:t>END</w:t>
            </w:r>
          </w:p>
          <w:p w:rsidR="00136ABE" w:rsidRDefault="00136ABE" w:rsidP="00136ABE">
            <w:pPr>
              <w:autoSpaceDE w:val="0"/>
              <w:autoSpaceDN w:val="0"/>
              <w:adjustRightInd w:val="0"/>
              <w:rPr>
                <w:rFonts w:ascii="Consolas" w:hAnsi="Consolas" w:cs="Consolas"/>
                <w:sz w:val="19"/>
                <w:szCs w:val="19"/>
              </w:rPr>
            </w:pPr>
          </w:p>
          <w:p w:rsidR="00136ABE" w:rsidRDefault="00136ABE" w:rsidP="00136ABE">
            <w:pPr>
              <w:autoSpaceDE w:val="0"/>
              <w:autoSpaceDN w:val="0"/>
              <w:adjustRightInd w:val="0"/>
              <w:rPr>
                <w:rFonts w:ascii="Consolas" w:hAnsi="Consolas" w:cs="Consolas"/>
                <w:sz w:val="19"/>
                <w:szCs w:val="19"/>
              </w:rPr>
            </w:pPr>
            <w:r>
              <w:rPr>
                <w:rFonts w:ascii="Consolas" w:hAnsi="Consolas" w:cs="Consolas"/>
                <w:color w:val="808080"/>
                <w:sz w:val="19"/>
                <w:szCs w:val="19"/>
              </w:rPr>
              <w:t>,</w:t>
            </w:r>
            <w:r>
              <w:rPr>
                <w:rFonts w:ascii="Consolas" w:hAnsi="Consolas" w:cs="Consolas"/>
                <w:sz w:val="19"/>
                <w:szCs w:val="19"/>
              </w:rPr>
              <w:t xml:space="preserve"> [White Cell Counts]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CASE</w:t>
            </w:r>
            <w:r>
              <w:rPr>
                <w:rFonts w:ascii="Consolas" w:hAnsi="Consolas" w:cs="Consolas"/>
                <w:sz w:val="19"/>
                <w:szCs w:val="19"/>
              </w:rPr>
              <w:t xml:space="preserve"> </w:t>
            </w:r>
            <w:r>
              <w:rPr>
                <w:rFonts w:ascii="Consolas" w:hAnsi="Consolas" w:cs="Consolas"/>
                <w:color w:val="0000FF"/>
                <w:sz w:val="19"/>
                <w:szCs w:val="19"/>
              </w:rPr>
              <w:t>WHEN</w:t>
            </w:r>
            <w:r>
              <w:rPr>
                <w:rFonts w:ascii="Consolas" w:hAnsi="Consolas" w:cs="Consolas"/>
                <w:sz w:val="19"/>
                <w:szCs w:val="19"/>
              </w:rPr>
              <w:t xml:space="preserve"> [TestGiven]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'White Cell Counts'</w:t>
            </w:r>
            <w:r>
              <w:rPr>
                <w:rFonts w:ascii="Consolas" w:hAnsi="Consolas" w:cs="Consolas"/>
                <w:sz w:val="19"/>
                <w:szCs w:val="19"/>
              </w:rPr>
              <w:t xml:space="preserve"> </w:t>
            </w:r>
          </w:p>
          <w:p w:rsidR="00136ABE" w:rsidRDefault="00136ABE" w:rsidP="00136ABE">
            <w:pPr>
              <w:autoSpaceDE w:val="0"/>
              <w:autoSpaceDN w:val="0"/>
              <w:adjustRightInd w:val="0"/>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sidR="00986C34">
              <w:rPr>
                <w:rFonts w:ascii="Consolas" w:hAnsi="Consolas" w:cs="Consolas"/>
                <w:sz w:val="19"/>
                <w:szCs w:val="19"/>
              </w:rPr>
              <w:t xml:space="preserve">   </w:t>
            </w:r>
            <w:r>
              <w:rPr>
                <w:rFonts w:ascii="Consolas" w:hAnsi="Consolas" w:cs="Consolas"/>
                <w:color w:val="0000FF"/>
                <w:sz w:val="19"/>
                <w:szCs w:val="19"/>
              </w:rPr>
              <w:t>THEN</w:t>
            </w:r>
            <w:r>
              <w:rPr>
                <w:rFonts w:ascii="Consolas" w:hAnsi="Consolas" w:cs="Consolas"/>
                <w:sz w:val="19"/>
                <w:szCs w:val="19"/>
              </w:rPr>
              <w:t xml:space="preserve"> [TestResult] </w:t>
            </w:r>
            <w:r>
              <w:rPr>
                <w:rFonts w:ascii="Consolas" w:hAnsi="Consolas" w:cs="Consolas"/>
                <w:color w:val="0000FF"/>
                <w:sz w:val="19"/>
                <w:szCs w:val="19"/>
              </w:rPr>
              <w:t>ELSE</w:t>
            </w:r>
            <w:r>
              <w:rPr>
                <w:rFonts w:ascii="Consolas" w:hAnsi="Consolas" w:cs="Consolas"/>
                <w:sz w:val="19"/>
                <w:szCs w:val="19"/>
              </w:rPr>
              <w:t xml:space="preserve"> </w:t>
            </w:r>
            <w:r>
              <w:rPr>
                <w:rFonts w:ascii="Consolas" w:hAnsi="Consolas" w:cs="Consolas"/>
                <w:color w:val="FF0000"/>
                <w:sz w:val="19"/>
                <w:szCs w:val="19"/>
              </w:rPr>
              <w:t>' '</w:t>
            </w:r>
            <w:r>
              <w:rPr>
                <w:rFonts w:ascii="Consolas" w:hAnsi="Consolas" w:cs="Consolas"/>
                <w:sz w:val="19"/>
                <w:szCs w:val="19"/>
              </w:rPr>
              <w:t xml:space="preserve"> </w:t>
            </w:r>
            <w:r>
              <w:rPr>
                <w:rFonts w:ascii="Consolas" w:hAnsi="Consolas" w:cs="Consolas"/>
                <w:color w:val="0000FF"/>
                <w:sz w:val="19"/>
                <w:szCs w:val="19"/>
              </w:rPr>
              <w:t>END</w:t>
            </w:r>
          </w:p>
          <w:p w:rsidR="00136ABE" w:rsidRDefault="00136ABE" w:rsidP="00136ABE">
            <w:pPr>
              <w:autoSpaceDE w:val="0"/>
              <w:autoSpaceDN w:val="0"/>
              <w:adjustRightInd w:val="0"/>
              <w:rPr>
                <w:rFonts w:ascii="Consolas" w:hAnsi="Consolas" w:cs="Consolas"/>
                <w:sz w:val="19"/>
                <w:szCs w:val="19"/>
              </w:rPr>
            </w:pPr>
          </w:p>
          <w:p w:rsidR="00136ABE" w:rsidRDefault="00136ABE" w:rsidP="00136ABE">
            <w:pPr>
              <w:autoSpaceDE w:val="0"/>
              <w:autoSpaceDN w:val="0"/>
              <w:adjustRightInd w:val="0"/>
              <w:rPr>
                <w:rFonts w:ascii="Consolas" w:hAnsi="Consolas" w:cs="Consolas"/>
                <w:sz w:val="19"/>
                <w:szCs w:val="19"/>
              </w:rPr>
            </w:pPr>
            <w:r>
              <w:rPr>
                <w:rFonts w:ascii="Consolas" w:hAnsi="Consolas" w:cs="Consolas"/>
                <w:color w:val="0000FF"/>
                <w:sz w:val="19"/>
                <w:szCs w:val="19"/>
              </w:rPr>
              <w:t>FROM</w:t>
            </w:r>
            <w:r w:rsidR="00986C34">
              <w:rPr>
                <w:rFonts w:ascii="Consolas" w:hAnsi="Consolas" w:cs="Consolas"/>
                <w:sz w:val="19"/>
                <w:szCs w:val="19"/>
              </w:rPr>
              <w:t xml:space="preserve"> #SSISTransformationSource</w:t>
            </w:r>
          </w:p>
          <w:p w:rsidR="00136ABE" w:rsidRDefault="00136ABE" w:rsidP="00136ABE">
            <w:pPr>
              <w:autoSpaceDE w:val="0"/>
              <w:autoSpaceDN w:val="0"/>
              <w:adjustRightInd w:val="0"/>
              <w:rPr>
                <w:rFonts w:ascii="Consolas" w:hAnsi="Consolas" w:cs="Consolas"/>
                <w:sz w:val="19"/>
                <w:szCs w:val="19"/>
              </w:rPr>
            </w:pPr>
          </w:p>
          <w:p w:rsidR="00136ABE" w:rsidRDefault="00136ABE" w:rsidP="00136ABE">
            <w:pPr>
              <w:autoSpaceDE w:val="0"/>
              <w:autoSpaceDN w:val="0"/>
              <w:adjustRightInd w:val="0"/>
              <w:rPr>
                <w:rFonts w:ascii="Consolas" w:hAnsi="Consolas" w:cs="Consolas"/>
                <w:sz w:val="19"/>
                <w:szCs w:val="19"/>
              </w:rPr>
            </w:pPr>
            <w:r>
              <w:rPr>
                <w:rFonts w:ascii="Consolas" w:hAnsi="Consolas" w:cs="Consolas"/>
                <w:color w:val="0000FF"/>
                <w:sz w:val="19"/>
                <w:szCs w:val="19"/>
              </w:rPr>
              <w:t>SELECT</w:t>
            </w:r>
            <w:r>
              <w:rPr>
                <w:rFonts w:ascii="Consolas" w:hAnsi="Consolas" w:cs="Consolas"/>
                <w:sz w:val="19"/>
                <w:szCs w:val="19"/>
              </w:rPr>
              <w:t xml:space="preserve">  [PatientID]</w:t>
            </w:r>
            <w:r>
              <w:rPr>
                <w:rFonts w:ascii="Consolas" w:hAnsi="Consolas" w:cs="Consolas"/>
                <w:color w:val="808080"/>
                <w:sz w:val="19"/>
                <w:szCs w:val="19"/>
              </w:rPr>
              <w:t>,</w:t>
            </w:r>
            <w:r>
              <w:rPr>
                <w:rFonts w:ascii="Consolas" w:hAnsi="Consolas" w:cs="Consolas"/>
                <w:sz w:val="19"/>
                <w:szCs w:val="19"/>
              </w:rPr>
              <w:t xml:space="preserve"> [Service Date]</w:t>
            </w:r>
            <w:r>
              <w:rPr>
                <w:rFonts w:ascii="Consolas" w:hAnsi="Consolas" w:cs="Consolas"/>
                <w:color w:val="808080"/>
                <w:sz w:val="19"/>
                <w:szCs w:val="19"/>
              </w:rPr>
              <w:t>,</w:t>
            </w:r>
            <w:r>
              <w:rPr>
                <w:rFonts w:ascii="Consolas" w:hAnsi="Consolas" w:cs="Consolas"/>
                <w:sz w:val="19"/>
                <w:szCs w:val="19"/>
              </w:rPr>
              <w:t xml:space="preserve"> [Service Time]</w:t>
            </w:r>
            <w:r>
              <w:rPr>
                <w:rFonts w:ascii="Consolas" w:hAnsi="Consolas" w:cs="Consolas"/>
                <w:color w:val="808080"/>
                <w:sz w:val="19"/>
                <w:szCs w:val="19"/>
              </w:rPr>
              <w:t>,</w:t>
            </w:r>
            <w:r>
              <w:rPr>
                <w:rFonts w:ascii="Consolas" w:hAnsi="Consolas" w:cs="Consolas"/>
                <w:sz w:val="19"/>
                <w:szCs w:val="19"/>
              </w:rPr>
              <w:t xml:space="preserve"> [Blood Pressure]</w:t>
            </w:r>
            <w:r>
              <w:rPr>
                <w:rFonts w:ascii="Consolas" w:hAnsi="Consolas" w:cs="Consolas"/>
                <w:color w:val="808080"/>
                <w:sz w:val="19"/>
                <w:szCs w:val="19"/>
              </w:rPr>
              <w:t>,</w:t>
            </w:r>
            <w:r>
              <w:rPr>
                <w:rFonts w:ascii="Consolas" w:hAnsi="Consolas" w:cs="Consolas"/>
                <w:sz w:val="19"/>
                <w:szCs w:val="19"/>
              </w:rPr>
              <w:t xml:space="preserve"> [PSA]</w:t>
            </w:r>
          </w:p>
          <w:p w:rsidR="00136ABE" w:rsidRDefault="00136ABE" w:rsidP="00136ABE">
            <w:pPr>
              <w:autoSpaceDE w:val="0"/>
              <w:autoSpaceDN w:val="0"/>
              <w:adjustRightInd w:val="0"/>
              <w:rPr>
                <w:rFonts w:ascii="Consolas" w:hAnsi="Consolas" w:cs="Consolas"/>
                <w:sz w:val="19"/>
                <w:szCs w:val="19"/>
              </w:rPr>
            </w:pPr>
            <w:r>
              <w:rPr>
                <w:rFonts w:ascii="Consolas" w:hAnsi="Consolas" w:cs="Consolas"/>
                <w:color w:val="808080"/>
                <w:sz w:val="19"/>
                <w:szCs w:val="19"/>
              </w:rPr>
              <w:t>,</w:t>
            </w:r>
            <w:r>
              <w:rPr>
                <w:rFonts w:ascii="Consolas" w:hAnsi="Consolas" w:cs="Consolas"/>
                <w:sz w:val="19"/>
                <w:szCs w:val="19"/>
              </w:rPr>
              <w:t xml:space="preserve"> [Red Cell Counts]</w:t>
            </w:r>
            <w:r>
              <w:rPr>
                <w:rFonts w:ascii="Consolas" w:hAnsi="Consolas" w:cs="Consolas"/>
                <w:color w:val="808080"/>
                <w:sz w:val="19"/>
                <w:szCs w:val="19"/>
              </w:rPr>
              <w:t>,</w:t>
            </w:r>
            <w:r>
              <w:rPr>
                <w:rFonts w:ascii="Consolas" w:hAnsi="Consolas" w:cs="Consolas"/>
                <w:sz w:val="19"/>
                <w:szCs w:val="19"/>
              </w:rPr>
              <w:t xml:space="preserve"> [Temperature]</w:t>
            </w:r>
            <w:r>
              <w:rPr>
                <w:rFonts w:ascii="Consolas" w:hAnsi="Consolas" w:cs="Consolas"/>
                <w:color w:val="808080"/>
                <w:sz w:val="19"/>
                <w:szCs w:val="19"/>
              </w:rPr>
              <w:t>,</w:t>
            </w:r>
            <w:r>
              <w:rPr>
                <w:rFonts w:ascii="Consolas" w:hAnsi="Consolas" w:cs="Consolas"/>
                <w:sz w:val="19"/>
                <w:szCs w:val="19"/>
              </w:rPr>
              <w:t xml:space="preserve"> [White Cell Counts]</w:t>
            </w:r>
          </w:p>
          <w:p w:rsidR="00136ABE" w:rsidRDefault="00136ABE" w:rsidP="00136ABE">
            <w:pPr>
              <w:autoSpaceDE w:val="0"/>
              <w:autoSpaceDN w:val="0"/>
              <w:adjustRightInd w:val="0"/>
              <w:rPr>
                <w:rFonts w:ascii="Consolas" w:hAnsi="Consolas" w:cs="Consolas"/>
                <w:sz w:val="19"/>
                <w:szCs w:val="19"/>
              </w:rPr>
            </w:pPr>
          </w:p>
          <w:p w:rsidR="00136ABE" w:rsidRDefault="00136ABE" w:rsidP="00136ABE">
            <w:pPr>
              <w:autoSpaceDE w:val="0"/>
              <w:autoSpaceDN w:val="0"/>
              <w:adjustRightInd w:val="0"/>
              <w:rPr>
                <w:rFonts w:ascii="Consolas" w:hAnsi="Consolas" w:cs="Consolas"/>
                <w:sz w:val="19"/>
                <w:szCs w:val="19"/>
              </w:rPr>
            </w:pPr>
            <w:r>
              <w:rPr>
                <w:rFonts w:ascii="Consolas" w:hAnsi="Consolas" w:cs="Consolas"/>
                <w:color w:val="0000FF"/>
                <w:sz w:val="19"/>
                <w:szCs w:val="19"/>
              </w:rPr>
              <w:t>FROM</w:t>
            </w:r>
            <w:r>
              <w:rPr>
                <w:rFonts w:ascii="Consolas" w:hAnsi="Consolas" w:cs="Consolas"/>
                <w:sz w:val="19"/>
                <w:szCs w:val="19"/>
              </w:rPr>
              <w:t xml:space="preserve"> @SSISTranformationDestination</w:t>
            </w:r>
          </w:p>
          <w:p w:rsidR="00136ABE" w:rsidRDefault="00136ABE" w:rsidP="00136ABE">
            <w:pPr>
              <w:autoSpaceDE w:val="0"/>
              <w:autoSpaceDN w:val="0"/>
              <w:adjustRightInd w:val="0"/>
              <w:rPr>
                <w:rFonts w:ascii="Consolas" w:hAnsi="Consolas" w:cs="Consolas"/>
                <w:sz w:val="19"/>
                <w:szCs w:val="19"/>
              </w:rPr>
            </w:pPr>
            <w:r>
              <w:rPr>
                <w:rFonts w:ascii="Consolas" w:hAnsi="Consolas" w:cs="Consolas"/>
                <w:color w:val="0000FF"/>
                <w:sz w:val="19"/>
                <w:szCs w:val="19"/>
              </w:rPr>
              <w:t>WHERE</w:t>
            </w:r>
            <w:r>
              <w:rPr>
                <w:rFonts w:ascii="Consolas" w:hAnsi="Consolas" w:cs="Consolas"/>
                <w:sz w:val="19"/>
                <w:szCs w:val="19"/>
              </w:rPr>
              <w:t xml:space="preserve"> [PatientID] </w:t>
            </w:r>
            <w:r>
              <w:rPr>
                <w:rFonts w:ascii="Consolas" w:hAnsi="Consolas" w:cs="Consolas"/>
                <w:color w:val="808080"/>
                <w:sz w:val="19"/>
                <w:szCs w:val="19"/>
              </w:rPr>
              <w:t>=</w:t>
            </w:r>
            <w:r>
              <w:rPr>
                <w:rFonts w:ascii="Consolas" w:hAnsi="Consolas" w:cs="Consolas"/>
                <w:sz w:val="19"/>
                <w:szCs w:val="19"/>
              </w:rPr>
              <w:t xml:space="preserve"> 1</w:t>
            </w:r>
          </w:p>
          <w:p w:rsidR="00136ABE" w:rsidRDefault="00136ABE" w:rsidP="00136ABE">
            <w:pPr>
              <w:autoSpaceDE w:val="0"/>
              <w:autoSpaceDN w:val="0"/>
              <w:adjustRightInd w:val="0"/>
              <w:rPr>
                <w:rFonts w:ascii="Consolas" w:hAnsi="Consolas" w:cs="Consolas"/>
                <w:sz w:val="19"/>
                <w:szCs w:val="19"/>
              </w:rPr>
            </w:pPr>
            <w:r>
              <w:rPr>
                <w:rFonts w:ascii="Consolas" w:hAnsi="Consolas" w:cs="Consolas"/>
                <w:color w:val="0000FF"/>
                <w:sz w:val="19"/>
                <w:szCs w:val="19"/>
              </w:rPr>
              <w:t>ORDER</w:t>
            </w:r>
            <w:r>
              <w:rPr>
                <w:rFonts w:ascii="Consolas" w:hAnsi="Consolas" w:cs="Consolas"/>
                <w:sz w:val="19"/>
                <w:szCs w:val="19"/>
              </w:rPr>
              <w:t xml:space="preserve"> </w:t>
            </w:r>
            <w:r>
              <w:rPr>
                <w:rFonts w:ascii="Consolas" w:hAnsi="Consolas" w:cs="Consolas"/>
                <w:color w:val="0000FF"/>
                <w:sz w:val="19"/>
                <w:szCs w:val="19"/>
              </w:rPr>
              <w:t>BY</w:t>
            </w:r>
            <w:r>
              <w:rPr>
                <w:rFonts w:ascii="Consolas" w:hAnsi="Consolas" w:cs="Consolas"/>
                <w:sz w:val="19"/>
                <w:szCs w:val="19"/>
              </w:rPr>
              <w:t xml:space="preserve"> PatientID</w:t>
            </w:r>
            <w:r>
              <w:rPr>
                <w:rFonts w:ascii="Consolas" w:hAnsi="Consolas" w:cs="Consolas"/>
                <w:color w:val="808080"/>
                <w:sz w:val="19"/>
                <w:szCs w:val="19"/>
              </w:rPr>
              <w:t>,</w:t>
            </w:r>
            <w:r>
              <w:rPr>
                <w:rFonts w:ascii="Consolas" w:hAnsi="Consolas" w:cs="Consolas"/>
                <w:sz w:val="19"/>
                <w:szCs w:val="19"/>
              </w:rPr>
              <w:t xml:space="preserve"> [Service Date]</w:t>
            </w:r>
            <w:r>
              <w:rPr>
                <w:rFonts w:ascii="Consolas" w:hAnsi="Consolas" w:cs="Consolas"/>
                <w:color w:val="808080"/>
                <w:sz w:val="19"/>
                <w:szCs w:val="19"/>
              </w:rPr>
              <w:t>,</w:t>
            </w:r>
            <w:r>
              <w:rPr>
                <w:rFonts w:ascii="Consolas" w:hAnsi="Consolas" w:cs="Consolas"/>
                <w:sz w:val="19"/>
                <w:szCs w:val="19"/>
              </w:rPr>
              <w:t xml:space="preserve"> [Service Time]</w:t>
            </w:r>
          </w:p>
          <w:p w:rsidR="00C751FE" w:rsidRPr="00FB1265" w:rsidRDefault="004C591C" w:rsidP="00C751FE">
            <w:pPr>
              <w:autoSpaceDE w:val="0"/>
              <w:autoSpaceDN w:val="0"/>
              <w:adjustRightInd w:val="0"/>
              <w:rPr>
                <w:rFonts w:ascii="Calibri" w:hAnsi="Calibri" w:cs="Calibri"/>
                <w:color w:val="0000FF"/>
                <w:sz w:val="24"/>
                <w:szCs w:val="24"/>
              </w:rPr>
            </w:pPr>
            <w:r>
              <w:rPr>
                <w:rFonts w:ascii="Consolas" w:hAnsi="Consolas" w:cs="Consolas"/>
                <w:sz w:val="19"/>
                <w:szCs w:val="19"/>
              </w:rPr>
              <w:br/>
            </w:r>
          </w:p>
        </w:tc>
        <w:tc>
          <w:tcPr>
            <w:tcW w:w="5490" w:type="dxa"/>
          </w:tcPr>
          <w:p w:rsidR="00E618D1" w:rsidRDefault="00FD516A" w:rsidP="007F3880">
            <w:pPr>
              <w:rPr>
                <w:sz w:val="24"/>
                <w:szCs w:val="24"/>
              </w:rPr>
            </w:pPr>
            <w:r>
              <w:rPr>
                <w:sz w:val="24"/>
                <w:szCs w:val="24"/>
              </w:rPr>
              <w:t>Newsflash</w:t>
            </w:r>
            <w:r w:rsidR="00E618D1">
              <w:rPr>
                <w:sz w:val="24"/>
                <w:szCs w:val="24"/>
              </w:rPr>
              <w:t>!!</w:t>
            </w:r>
            <w:r>
              <w:rPr>
                <w:sz w:val="24"/>
                <w:szCs w:val="24"/>
              </w:rPr>
              <w:t xml:space="preserve"> You can copy the data and schema or just the schema into a temptable (starts with a # not a @) which lives in tempdb part of SSMS. </w:t>
            </w:r>
            <w:r>
              <w:rPr>
                <w:sz w:val="24"/>
                <w:szCs w:val="24"/>
              </w:rPr>
              <w:br/>
            </w:r>
          </w:p>
          <w:p w:rsidR="00E618D1" w:rsidRPr="00E618D1" w:rsidRDefault="00E618D1" w:rsidP="00E618D1">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Times New Roman" w:hAnsi="Consolas" w:cs="Consolas"/>
                <w:color w:val="303336"/>
                <w:sz w:val="20"/>
                <w:szCs w:val="20"/>
                <w:bdr w:val="none" w:sz="0" w:space="0" w:color="auto" w:frame="1"/>
                <w:shd w:val="clear" w:color="auto" w:fill="EFF0F1"/>
              </w:rPr>
            </w:pPr>
            <w:r w:rsidRPr="00E618D1">
              <w:rPr>
                <w:rFonts w:ascii="Consolas" w:eastAsia="Times New Roman" w:hAnsi="Consolas" w:cs="Consolas"/>
                <w:color w:val="101094"/>
                <w:sz w:val="20"/>
                <w:szCs w:val="20"/>
                <w:bdr w:val="none" w:sz="0" w:space="0" w:color="auto" w:frame="1"/>
                <w:shd w:val="clear" w:color="auto" w:fill="EFF0F1"/>
              </w:rPr>
              <w:t>select</w:t>
            </w:r>
            <w:r w:rsidRPr="00E618D1">
              <w:rPr>
                <w:rFonts w:ascii="Consolas" w:eastAsia="Times New Roman" w:hAnsi="Consolas" w:cs="Consolas"/>
                <w:color w:val="303336"/>
                <w:sz w:val="20"/>
                <w:szCs w:val="20"/>
                <w:bdr w:val="none" w:sz="0" w:space="0" w:color="auto" w:frame="1"/>
                <w:shd w:val="clear" w:color="auto" w:fill="EFF0F1"/>
              </w:rPr>
              <w:t xml:space="preserve"> </w:t>
            </w:r>
            <w:r w:rsidRPr="00E618D1">
              <w:rPr>
                <w:rFonts w:ascii="Consolas" w:eastAsia="Times New Roman" w:hAnsi="Consolas" w:cs="Consolas"/>
                <w:color w:val="101094"/>
                <w:sz w:val="20"/>
                <w:szCs w:val="20"/>
                <w:bdr w:val="none" w:sz="0" w:space="0" w:color="auto" w:frame="1"/>
                <w:shd w:val="clear" w:color="auto" w:fill="EFF0F1"/>
              </w:rPr>
              <w:t>top</w:t>
            </w:r>
            <w:r w:rsidRPr="00E618D1">
              <w:rPr>
                <w:rFonts w:ascii="Consolas" w:eastAsia="Times New Roman" w:hAnsi="Consolas" w:cs="Consolas"/>
                <w:color w:val="303336"/>
                <w:sz w:val="20"/>
                <w:szCs w:val="20"/>
                <w:bdr w:val="none" w:sz="0" w:space="0" w:color="auto" w:frame="1"/>
                <w:shd w:val="clear" w:color="auto" w:fill="EFF0F1"/>
              </w:rPr>
              <w:t xml:space="preserve"> </w:t>
            </w:r>
            <w:r w:rsidRPr="00E618D1">
              <w:rPr>
                <w:rFonts w:ascii="Consolas" w:eastAsia="Times New Roman" w:hAnsi="Consolas" w:cs="Consolas"/>
                <w:color w:val="7D2727"/>
                <w:sz w:val="20"/>
                <w:szCs w:val="20"/>
                <w:bdr w:val="none" w:sz="0" w:space="0" w:color="auto" w:frame="1"/>
                <w:shd w:val="clear" w:color="auto" w:fill="EFF0F1"/>
              </w:rPr>
              <w:t>0</w:t>
            </w:r>
            <w:r w:rsidRPr="00E618D1">
              <w:rPr>
                <w:rFonts w:ascii="Consolas" w:eastAsia="Times New Roman" w:hAnsi="Consolas" w:cs="Consolas"/>
                <w:color w:val="303336"/>
                <w:sz w:val="20"/>
                <w:szCs w:val="20"/>
                <w:bdr w:val="none" w:sz="0" w:space="0" w:color="auto" w:frame="1"/>
                <w:shd w:val="clear" w:color="auto" w:fill="EFF0F1"/>
              </w:rPr>
              <w:t xml:space="preserve"> *</w:t>
            </w:r>
          </w:p>
          <w:p w:rsidR="00E618D1" w:rsidRPr="00E618D1" w:rsidRDefault="00E618D1" w:rsidP="00E618D1">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Times New Roman" w:hAnsi="Consolas" w:cs="Consolas"/>
                <w:color w:val="303336"/>
                <w:sz w:val="20"/>
                <w:szCs w:val="20"/>
                <w:bdr w:val="none" w:sz="0" w:space="0" w:color="auto" w:frame="1"/>
                <w:shd w:val="clear" w:color="auto" w:fill="EFF0F1"/>
              </w:rPr>
            </w:pPr>
            <w:r w:rsidRPr="00E618D1">
              <w:rPr>
                <w:rFonts w:ascii="Consolas" w:eastAsia="Times New Roman" w:hAnsi="Consolas" w:cs="Consolas"/>
                <w:color w:val="101094"/>
                <w:sz w:val="20"/>
                <w:szCs w:val="20"/>
                <w:bdr w:val="none" w:sz="0" w:space="0" w:color="auto" w:frame="1"/>
                <w:shd w:val="clear" w:color="auto" w:fill="EFF0F1"/>
              </w:rPr>
              <w:t>into</w:t>
            </w:r>
            <w:r w:rsidRPr="00E618D1">
              <w:rPr>
                <w:rFonts w:ascii="Consolas" w:eastAsia="Times New Roman" w:hAnsi="Consolas" w:cs="Consolas"/>
                <w:color w:val="303336"/>
                <w:sz w:val="20"/>
                <w:szCs w:val="20"/>
                <w:bdr w:val="none" w:sz="0" w:space="0" w:color="auto" w:frame="1"/>
                <w:shd w:val="clear" w:color="auto" w:fill="EFF0F1"/>
              </w:rPr>
              <w:t xml:space="preserve"> #mytemptable</w:t>
            </w:r>
          </w:p>
          <w:p w:rsidR="00E618D1" w:rsidRPr="00E618D1" w:rsidRDefault="00E618D1" w:rsidP="00E618D1">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eastAsia="Times New Roman" w:hAnsi="Consolas" w:cs="Consolas"/>
                <w:color w:val="393318"/>
                <w:sz w:val="20"/>
                <w:szCs w:val="20"/>
              </w:rPr>
            </w:pPr>
            <w:r w:rsidRPr="00E618D1">
              <w:rPr>
                <w:rFonts w:ascii="Consolas" w:eastAsia="Times New Roman" w:hAnsi="Consolas" w:cs="Consolas"/>
                <w:color w:val="101094"/>
                <w:sz w:val="20"/>
                <w:szCs w:val="20"/>
                <w:bdr w:val="none" w:sz="0" w:space="0" w:color="auto" w:frame="1"/>
                <w:shd w:val="clear" w:color="auto" w:fill="EFF0F1"/>
              </w:rPr>
              <w:t>from</w:t>
            </w:r>
            <w:r w:rsidRPr="00E618D1">
              <w:rPr>
                <w:rFonts w:ascii="Consolas" w:eastAsia="Times New Roman" w:hAnsi="Consolas" w:cs="Consolas"/>
                <w:color w:val="303336"/>
                <w:sz w:val="20"/>
                <w:szCs w:val="20"/>
                <w:bdr w:val="none" w:sz="0" w:space="0" w:color="auto" w:frame="1"/>
                <w:shd w:val="clear" w:color="auto" w:fill="EFF0F1"/>
              </w:rPr>
              <w:t xml:space="preserve"> myrealtable</w:t>
            </w:r>
          </w:p>
          <w:p w:rsidR="007F3880" w:rsidRDefault="00FD516A" w:rsidP="007F3880">
            <w:pPr>
              <w:rPr>
                <w:sz w:val="24"/>
                <w:szCs w:val="24"/>
              </w:rPr>
            </w:pPr>
            <w:r>
              <w:rPr>
                <w:sz w:val="24"/>
                <w:szCs w:val="24"/>
              </w:rPr>
              <w:br/>
              <w:t>Where @Table Variables (here called arrays) need to be constructed column by column, which does allow you to change column names and data types, if you have a database table that just happens to have the correct schema, you can either pull all the data and schema (column names and data types) or just the schema.</w:t>
            </w:r>
          </w:p>
          <w:p w:rsidR="00FD516A" w:rsidRDefault="00FD516A" w:rsidP="007F3880">
            <w:pPr>
              <w:rPr>
                <w:sz w:val="24"/>
                <w:szCs w:val="24"/>
              </w:rPr>
            </w:pPr>
          </w:p>
          <w:p w:rsidR="00FD516A" w:rsidRDefault="00FD516A" w:rsidP="00FD516A">
            <w:pPr>
              <w:rPr>
                <w:sz w:val="24"/>
                <w:szCs w:val="24"/>
              </w:rPr>
            </w:pPr>
            <w:r>
              <w:rPr>
                <w:sz w:val="24"/>
                <w:szCs w:val="24"/>
              </w:rPr>
              <w:t>If you just want the schema, use SELECT  TOP 0 * INTO #temptable FROM database.tablename</w:t>
            </w:r>
          </w:p>
          <w:p w:rsidR="00FD516A" w:rsidRDefault="00FD516A" w:rsidP="00FD516A">
            <w:pPr>
              <w:rPr>
                <w:sz w:val="24"/>
                <w:szCs w:val="24"/>
              </w:rPr>
            </w:pPr>
          </w:p>
          <w:p w:rsidR="00FD516A" w:rsidRDefault="00E618D1" w:rsidP="00FD516A">
            <w:pPr>
              <w:rPr>
                <w:sz w:val="24"/>
                <w:szCs w:val="24"/>
              </w:rPr>
            </w:pPr>
            <w:r>
              <w:rPr>
                <w:sz w:val="24"/>
                <w:szCs w:val="24"/>
              </w:rPr>
              <w:t xml:space="preserve">Here the second array has changes in column names and datatypes from the database tables, so the schema is specified. It is possible to also set up the destination data table format such that </w:t>
            </w:r>
          </w:p>
          <w:p w:rsidR="00E618D1" w:rsidRDefault="00E618D1" w:rsidP="00E618D1">
            <w:pPr>
              <w:pStyle w:val="ListParagraph"/>
              <w:numPr>
                <w:ilvl w:val="0"/>
                <w:numId w:val="1"/>
              </w:numPr>
              <w:rPr>
                <w:sz w:val="24"/>
                <w:szCs w:val="24"/>
              </w:rPr>
            </w:pPr>
            <w:r>
              <w:rPr>
                <w:sz w:val="24"/>
                <w:szCs w:val="24"/>
              </w:rPr>
              <w:t>Data can be added to it and</w:t>
            </w:r>
          </w:p>
          <w:p w:rsidR="00E618D1" w:rsidRDefault="00E618D1" w:rsidP="00E618D1">
            <w:pPr>
              <w:pStyle w:val="ListParagraph"/>
              <w:numPr>
                <w:ilvl w:val="0"/>
                <w:numId w:val="1"/>
              </w:numPr>
              <w:rPr>
                <w:sz w:val="24"/>
                <w:szCs w:val="24"/>
              </w:rPr>
            </w:pPr>
            <w:r>
              <w:rPr>
                <w:sz w:val="24"/>
                <w:szCs w:val="24"/>
              </w:rPr>
              <w:t>You can copy the schema into a temp table</w:t>
            </w:r>
          </w:p>
          <w:p w:rsidR="004C591C" w:rsidRDefault="004C591C" w:rsidP="004C591C">
            <w:pPr>
              <w:rPr>
                <w:sz w:val="24"/>
                <w:szCs w:val="24"/>
              </w:rPr>
            </w:pPr>
          </w:p>
          <w:p w:rsidR="004C591C" w:rsidRPr="004C591C" w:rsidRDefault="004C591C" w:rsidP="004C591C">
            <w:pPr>
              <w:rPr>
                <w:sz w:val="24"/>
                <w:szCs w:val="24"/>
              </w:rPr>
            </w:pPr>
            <w:r>
              <w:rPr>
                <w:sz w:val="24"/>
                <w:szCs w:val="24"/>
              </w:rPr>
              <w:t>Also shown here, you can often perform all the functionality in the second INSERT INTO SELECT statement. Rather than create empty columns and use a separate UPDATE set command (useful when data is coming from different tables or databases), here the CASE statements are within the SELECT.</w:t>
            </w:r>
          </w:p>
        </w:tc>
      </w:tr>
    </w:tbl>
    <w:p w:rsidR="00FB1265" w:rsidRPr="00FB1265" w:rsidRDefault="00E618D1">
      <w:pPr>
        <w:rPr>
          <w:sz w:val="24"/>
          <w:szCs w:val="24"/>
        </w:rPr>
      </w:pPr>
      <w:r>
        <w:rPr>
          <w:sz w:val="24"/>
          <w:szCs w:val="24"/>
        </w:rPr>
        <w:t xml:space="preserve">This concludes this ETL adventure. </w:t>
      </w:r>
      <w:r w:rsidR="004C591C">
        <w:rPr>
          <w:sz w:val="24"/>
          <w:szCs w:val="24"/>
        </w:rPr>
        <w:t xml:space="preserve">Here is an example of several data transformations being needed to </w:t>
      </w:r>
      <w:r w:rsidR="00C751FE">
        <w:rPr>
          <w:sz w:val="24"/>
          <w:szCs w:val="24"/>
        </w:rPr>
        <w:tab/>
      </w:r>
      <w:r w:rsidR="004C591C">
        <w:rPr>
          <w:sz w:val="24"/>
          <w:szCs w:val="24"/>
        </w:rPr>
        <w:t xml:space="preserve">complete the dataset requirements. Happy coding! </w:t>
      </w:r>
      <w:r w:rsidR="004C591C" w:rsidRPr="004C591C">
        <w:rPr>
          <w:rFonts w:ascii="Brush Script MT" w:hAnsi="Brush Script MT"/>
          <w:sz w:val="36"/>
          <w:szCs w:val="24"/>
        </w:rPr>
        <w:t>Featherman@wsu.edu</w:t>
      </w:r>
      <w:bookmarkStart w:id="0" w:name="_GoBack"/>
      <w:bookmarkEnd w:id="0"/>
    </w:p>
    <w:sectPr w:rsidR="00FB1265" w:rsidRPr="00FB1265" w:rsidSect="00927007">
      <w:footerReference w:type="default" r:id="rId16"/>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2AAF" w:rsidRDefault="000C2AAF" w:rsidP="0074120E">
      <w:pPr>
        <w:spacing w:after="0" w:line="240" w:lineRule="auto"/>
      </w:pPr>
      <w:r>
        <w:separator/>
      </w:r>
    </w:p>
  </w:endnote>
  <w:endnote w:type="continuationSeparator" w:id="0">
    <w:p w:rsidR="000C2AAF" w:rsidRDefault="000C2AAF" w:rsidP="00741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5577069"/>
      <w:docPartObj>
        <w:docPartGallery w:val="Page Numbers (Bottom of Page)"/>
        <w:docPartUnique/>
      </w:docPartObj>
    </w:sdtPr>
    <w:sdtEndPr>
      <w:rPr>
        <w:noProof/>
      </w:rPr>
    </w:sdtEndPr>
    <w:sdtContent>
      <w:p w:rsidR="0074120E" w:rsidRDefault="0074120E">
        <w:pPr>
          <w:pStyle w:val="Footer"/>
          <w:jc w:val="right"/>
        </w:pPr>
        <w:r>
          <w:fldChar w:fldCharType="begin"/>
        </w:r>
        <w:r>
          <w:instrText xml:space="preserve"> PAGE   \* MERGEFORMAT </w:instrText>
        </w:r>
        <w:r>
          <w:fldChar w:fldCharType="separate"/>
        </w:r>
        <w:r w:rsidR="00D555E1">
          <w:rPr>
            <w:noProof/>
          </w:rPr>
          <w:t>8</w:t>
        </w:r>
        <w:r>
          <w:rPr>
            <w:noProof/>
          </w:rPr>
          <w:fldChar w:fldCharType="end"/>
        </w:r>
      </w:p>
    </w:sdtContent>
  </w:sdt>
  <w:p w:rsidR="0074120E" w:rsidRDefault="007412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2AAF" w:rsidRDefault="000C2AAF" w:rsidP="0074120E">
      <w:pPr>
        <w:spacing w:after="0" w:line="240" w:lineRule="auto"/>
      </w:pPr>
      <w:r>
        <w:separator/>
      </w:r>
    </w:p>
  </w:footnote>
  <w:footnote w:type="continuationSeparator" w:id="0">
    <w:p w:rsidR="000C2AAF" w:rsidRDefault="000C2AAF" w:rsidP="007412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B62117"/>
    <w:multiLevelType w:val="hybridMultilevel"/>
    <w:tmpl w:val="665A09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007"/>
    <w:rsid w:val="00014791"/>
    <w:rsid w:val="00081C72"/>
    <w:rsid w:val="000C2AAF"/>
    <w:rsid w:val="000D11C1"/>
    <w:rsid w:val="000F0CCB"/>
    <w:rsid w:val="000F137D"/>
    <w:rsid w:val="00136ABE"/>
    <w:rsid w:val="001571AA"/>
    <w:rsid w:val="001A3AF0"/>
    <w:rsid w:val="001C4265"/>
    <w:rsid w:val="0027300E"/>
    <w:rsid w:val="00294FCB"/>
    <w:rsid w:val="002E3024"/>
    <w:rsid w:val="0037164E"/>
    <w:rsid w:val="003932C6"/>
    <w:rsid w:val="003C5F85"/>
    <w:rsid w:val="004602E2"/>
    <w:rsid w:val="004C591C"/>
    <w:rsid w:val="0055794D"/>
    <w:rsid w:val="006068FF"/>
    <w:rsid w:val="006151DE"/>
    <w:rsid w:val="006908D3"/>
    <w:rsid w:val="00695399"/>
    <w:rsid w:val="006E4B26"/>
    <w:rsid w:val="007161D2"/>
    <w:rsid w:val="00716360"/>
    <w:rsid w:val="0074120E"/>
    <w:rsid w:val="007C4D22"/>
    <w:rsid w:val="007F3880"/>
    <w:rsid w:val="00804874"/>
    <w:rsid w:val="008931BE"/>
    <w:rsid w:val="008C0C06"/>
    <w:rsid w:val="008D6B14"/>
    <w:rsid w:val="00927007"/>
    <w:rsid w:val="00986C34"/>
    <w:rsid w:val="00996CC9"/>
    <w:rsid w:val="00A24648"/>
    <w:rsid w:val="00A648F6"/>
    <w:rsid w:val="00A828B4"/>
    <w:rsid w:val="00B11AA8"/>
    <w:rsid w:val="00B33745"/>
    <w:rsid w:val="00B40209"/>
    <w:rsid w:val="00B75FF2"/>
    <w:rsid w:val="00BE7536"/>
    <w:rsid w:val="00C751FE"/>
    <w:rsid w:val="00CB304E"/>
    <w:rsid w:val="00D176F2"/>
    <w:rsid w:val="00D555E1"/>
    <w:rsid w:val="00DC75C5"/>
    <w:rsid w:val="00E01E1A"/>
    <w:rsid w:val="00E618D1"/>
    <w:rsid w:val="00E6477F"/>
    <w:rsid w:val="00F06152"/>
    <w:rsid w:val="00F25C0E"/>
    <w:rsid w:val="00F72A45"/>
    <w:rsid w:val="00F93687"/>
    <w:rsid w:val="00FB1265"/>
    <w:rsid w:val="00FB33ED"/>
    <w:rsid w:val="00FD516A"/>
    <w:rsid w:val="00FE2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327DC"/>
  <w15:chartTrackingRefBased/>
  <w15:docId w15:val="{1FBE1E83-5399-4C8E-8DF4-04C69F025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270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412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20E"/>
  </w:style>
  <w:style w:type="paragraph" w:styleId="Footer">
    <w:name w:val="footer"/>
    <w:basedOn w:val="Normal"/>
    <w:link w:val="FooterChar"/>
    <w:uiPriority w:val="99"/>
    <w:unhideWhenUsed/>
    <w:rsid w:val="007412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20E"/>
  </w:style>
  <w:style w:type="paragraph" w:styleId="BalloonText">
    <w:name w:val="Balloon Text"/>
    <w:basedOn w:val="Normal"/>
    <w:link w:val="BalloonTextChar"/>
    <w:uiPriority w:val="99"/>
    <w:semiHidden/>
    <w:unhideWhenUsed/>
    <w:rsid w:val="00F061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152"/>
    <w:rPr>
      <w:rFonts w:ascii="Segoe UI" w:hAnsi="Segoe UI" w:cs="Segoe UI"/>
      <w:sz w:val="18"/>
      <w:szCs w:val="18"/>
    </w:rPr>
  </w:style>
  <w:style w:type="paragraph" w:styleId="HTMLPreformatted">
    <w:name w:val="HTML Preformatted"/>
    <w:basedOn w:val="Normal"/>
    <w:link w:val="HTMLPreformattedChar"/>
    <w:uiPriority w:val="99"/>
    <w:semiHidden/>
    <w:unhideWhenUsed/>
    <w:rsid w:val="00E618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618D1"/>
    <w:rPr>
      <w:rFonts w:ascii="Courier New" w:eastAsia="Times New Roman" w:hAnsi="Courier New" w:cs="Courier New"/>
      <w:sz w:val="20"/>
      <w:szCs w:val="20"/>
    </w:rPr>
  </w:style>
  <w:style w:type="character" w:customStyle="1" w:styleId="kwd">
    <w:name w:val="kwd"/>
    <w:basedOn w:val="DefaultParagraphFont"/>
    <w:rsid w:val="00E618D1"/>
  </w:style>
  <w:style w:type="character" w:customStyle="1" w:styleId="pln">
    <w:name w:val="pln"/>
    <w:basedOn w:val="DefaultParagraphFont"/>
    <w:rsid w:val="00E618D1"/>
  </w:style>
  <w:style w:type="character" w:customStyle="1" w:styleId="lit">
    <w:name w:val="lit"/>
    <w:basedOn w:val="DefaultParagraphFont"/>
    <w:rsid w:val="00E618D1"/>
  </w:style>
  <w:style w:type="character" w:customStyle="1" w:styleId="pun">
    <w:name w:val="pun"/>
    <w:basedOn w:val="DefaultParagraphFont"/>
    <w:rsid w:val="00E618D1"/>
  </w:style>
  <w:style w:type="paragraph" w:styleId="ListParagraph">
    <w:name w:val="List Paragraph"/>
    <w:basedOn w:val="Normal"/>
    <w:uiPriority w:val="34"/>
    <w:qFormat/>
    <w:rsid w:val="00E618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2949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2067</Words>
  <Characters>11787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Featherman, Mauricio</dc:creator>
  <cp:keywords/>
  <dc:description/>
  <cp:lastModifiedBy>Featherman, Mauricio</cp:lastModifiedBy>
  <cp:revision>2</cp:revision>
  <cp:lastPrinted>2017-01-18T18:59:00Z</cp:lastPrinted>
  <dcterms:created xsi:type="dcterms:W3CDTF">2017-01-19T04:27:00Z</dcterms:created>
  <dcterms:modified xsi:type="dcterms:W3CDTF">2017-01-19T04:27:00Z</dcterms:modified>
</cp:coreProperties>
</file>